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A0" w:rsidRDefault="002D5BA0" w:rsidP="002D5BA0">
      <w:pPr>
        <w:spacing w:after="0" w:line="240" w:lineRule="auto"/>
        <w:jc w:val="right"/>
        <w:rPr>
          <w:rFonts w:ascii="Times New Roman" w:hAnsi="Times New Roman"/>
          <w:b/>
          <w:sz w:val="24"/>
          <w:szCs w:val="24"/>
          <w:lang w:val="ky-KG"/>
        </w:rPr>
      </w:pPr>
      <w:r>
        <w:rPr>
          <w:rFonts w:ascii="Times New Roman" w:hAnsi="Times New Roman"/>
          <w:b/>
          <w:sz w:val="24"/>
          <w:szCs w:val="24"/>
          <w:lang w:val="ky-KG"/>
        </w:rPr>
        <w:t xml:space="preserve">Тиркеме </w:t>
      </w:r>
    </w:p>
    <w:p w:rsidR="002D5BA0" w:rsidRDefault="002D5BA0" w:rsidP="002D5BA0">
      <w:pPr>
        <w:spacing w:after="0" w:line="240" w:lineRule="auto"/>
        <w:jc w:val="right"/>
        <w:rPr>
          <w:rFonts w:ascii="Times New Roman" w:hAnsi="Times New Roman"/>
          <w:b/>
          <w:sz w:val="24"/>
          <w:szCs w:val="24"/>
          <w:lang w:val="ky-KG"/>
        </w:rPr>
      </w:pPr>
    </w:p>
    <w:p w:rsidR="00E85CD2" w:rsidRPr="002D5BA0" w:rsidRDefault="00E85CD2"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 xml:space="preserve">2018-2020-жылдарда Кыргыз Республикасында Ачык Өкмөттү куруу боюнча улуттук иш-аракеттер </w:t>
      </w:r>
    </w:p>
    <w:p w:rsidR="00F93FC5" w:rsidRPr="002D5BA0" w:rsidRDefault="00E85CD2"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планы</w:t>
      </w:r>
    </w:p>
    <w:p w:rsidR="00F93FC5" w:rsidRPr="002D5BA0" w:rsidRDefault="00F93FC5" w:rsidP="002D5BA0">
      <w:pPr>
        <w:spacing w:after="0" w:line="240" w:lineRule="auto"/>
        <w:jc w:val="center"/>
        <w:rPr>
          <w:rFonts w:ascii="Times New Roman" w:hAnsi="Times New Roman"/>
          <w:b/>
          <w:sz w:val="24"/>
          <w:szCs w:val="24"/>
          <w:lang w:val="ky-KG"/>
        </w:rPr>
      </w:pPr>
    </w:p>
    <w:tbl>
      <w:tblPr>
        <w:tblW w:w="15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6"/>
        <w:gridCol w:w="4110"/>
        <w:gridCol w:w="3827"/>
        <w:gridCol w:w="1389"/>
        <w:gridCol w:w="1588"/>
        <w:gridCol w:w="1620"/>
      </w:tblGrid>
      <w:tr w:rsidR="008B4C88" w:rsidRPr="002D5BA0" w:rsidTr="00585158">
        <w:tc>
          <w:tcPr>
            <w:tcW w:w="567" w:type="dxa"/>
          </w:tcPr>
          <w:p w:rsidR="005C3146" w:rsidRPr="002D5BA0" w:rsidRDefault="008B4C88"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w:t>
            </w:r>
          </w:p>
          <w:p w:rsidR="008B4C88" w:rsidRPr="002D5BA0" w:rsidRDefault="008B4C88" w:rsidP="002D5BA0">
            <w:pPr>
              <w:spacing w:after="0" w:line="240" w:lineRule="auto"/>
              <w:rPr>
                <w:rFonts w:ascii="Times New Roman" w:hAnsi="Times New Roman"/>
                <w:b/>
                <w:sz w:val="24"/>
                <w:szCs w:val="24"/>
                <w:lang w:val="ky-KG"/>
              </w:rPr>
            </w:pPr>
          </w:p>
        </w:tc>
        <w:tc>
          <w:tcPr>
            <w:tcW w:w="1986" w:type="dxa"/>
          </w:tcPr>
          <w:p w:rsidR="008B4C88" w:rsidRPr="002D5BA0" w:rsidRDefault="00E37169"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Милдеттер</w:t>
            </w:r>
          </w:p>
        </w:tc>
        <w:tc>
          <w:tcPr>
            <w:tcW w:w="4110" w:type="dxa"/>
          </w:tcPr>
          <w:p w:rsidR="008B4C88" w:rsidRPr="002D5BA0" w:rsidRDefault="00E37169"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Чаралар</w:t>
            </w:r>
            <w:r w:rsidR="008B4C88" w:rsidRPr="002D5BA0">
              <w:rPr>
                <w:rFonts w:ascii="Times New Roman" w:hAnsi="Times New Roman"/>
                <w:b/>
                <w:sz w:val="24"/>
                <w:szCs w:val="24"/>
                <w:lang w:val="ky-KG"/>
              </w:rPr>
              <w:t>/</w:t>
            </w:r>
            <w:r w:rsidRPr="002D5BA0">
              <w:rPr>
                <w:rFonts w:ascii="Times New Roman" w:hAnsi="Times New Roman"/>
                <w:b/>
                <w:sz w:val="24"/>
                <w:szCs w:val="24"/>
                <w:lang w:val="ky-KG"/>
              </w:rPr>
              <w:t>Иш-аракеттер</w:t>
            </w:r>
          </w:p>
        </w:tc>
        <w:tc>
          <w:tcPr>
            <w:tcW w:w="3827" w:type="dxa"/>
          </w:tcPr>
          <w:p w:rsidR="008B4C88" w:rsidRPr="002D5BA0" w:rsidRDefault="006A42AE"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Индикатор/</w:t>
            </w:r>
            <w:r w:rsidR="0039094B" w:rsidRPr="002D5BA0">
              <w:rPr>
                <w:rFonts w:ascii="Times New Roman" w:hAnsi="Times New Roman"/>
                <w:b/>
                <w:sz w:val="24"/>
                <w:szCs w:val="24"/>
                <w:lang w:val="ky-KG"/>
              </w:rPr>
              <w:t>К</w:t>
            </w:r>
            <w:r w:rsidR="00E37169" w:rsidRPr="002D5BA0">
              <w:rPr>
                <w:rFonts w:ascii="Times New Roman" w:hAnsi="Times New Roman"/>
                <w:b/>
                <w:sz w:val="24"/>
                <w:szCs w:val="24"/>
                <w:lang w:val="ky-KG"/>
              </w:rPr>
              <w:t>үтүл</w:t>
            </w:r>
            <w:r w:rsidR="00ED05E4" w:rsidRPr="002D5BA0">
              <w:rPr>
                <w:rFonts w:ascii="Times New Roman" w:hAnsi="Times New Roman"/>
                <w:b/>
                <w:sz w:val="24"/>
                <w:szCs w:val="24"/>
                <w:lang w:val="ky-KG"/>
              </w:rPr>
              <w:t>үүчү</w:t>
            </w:r>
            <w:r w:rsidR="00E37169" w:rsidRPr="002D5BA0">
              <w:rPr>
                <w:rFonts w:ascii="Times New Roman" w:hAnsi="Times New Roman"/>
                <w:b/>
                <w:sz w:val="24"/>
                <w:szCs w:val="24"/>
                <w:lang w:val="ky-KG"/>
              </w:rPr>
              <w:t xml:space="preserve"> жыйынтык</w:t>
            </w:r>
          </w:p>
        </w:tc>
        <w:tc>
          <w:tcPr>
            <w:tcW w:w="1389" w:type="dxa"/>
          </w:tcPr>
          <w:p w:rsidR="008B4C88" w:rsidRPr="002D5BA0" w:rsidRDefault="0039094B"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Ишке ашыруу мөөнөтү</w:t>
            </w:r>
          </w:p>
        </w:tc>
        <w:tc>
          <w:tcPr>
            <w:tcW w:w="1588" w:type="dxa"/>
          </w:tcPr>
          <w:p w:rsidR="008B4C88" w:rsidRPr="002D5BA0" w:rsidRDefault="0039094B"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Жооптуу органдар</w:t>
            </w:r>
          </w:p>
        </w:tc>
        <w:tc>
          <w:tcPr>
            <w:tcW w:w="1620" w:type="dxa"/>
          </w:tcPr>
          <w:p w:rsidR="008B4C88" w:rsidRPr="002D5BA0" w:rsidRDefault="0039094B"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 xml:space="preserve">Каржылоо булагы </w:t>
            </w:r>
          </w:p>
        </w:tc>
      </w:tr>
      <w:tr w:rsidR="008B4C88" w:rsidRPr="002D5BA0" w:rsidTr="00585158">
        <w:tc>
          <w:tcPr>
            <w:tcW w:w="567" w:type="dxa"/>
          </w:tcPr>
          <w:p w:rsidR="008B4C88" w:rsidRPr="002D5BA0" w:rsidRDefault="008B4C88"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1</w:t>
            </w:r>
          </w:p>
        </w:tc>
        <w:tc>
          <w:tcPr>
            <w:tcW w:w="1986" w:type="dxa"/>
          </w:tcPr>
          <w:p w:rsidR="008B4C88" w:rsidRPr="002D5BA0" w:rsidRDefault="008B4C88"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2</w:t>
            </w:r>
          </w:p>
        </w:tc>
        <w:tc>
          <w:tcPr>
            <w:tcW w:w="4110" w:type="dxa"/>
          </w:tcPr>
          <w:p w:rsidR="008B4C88" w:rsidRPr="002D5BA0" w:rsidRDefault="008B4C88"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3</w:t>
            </w:r>
          </w:p>
        </w:tc>
        <w:tc>
          <w:tcPr>
            <w:tcW w:w="3827" w:type="dxa"/>
          </w:tcPr>
          <w:p w:rsidR="008B4C88" w:rsidRPr="002D5BA0" w:rsidRDefault="008B4C88"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4</w:t>
            </w:r>
          </w:p>
        </w:tc>
        <w:tc>
          <w:tcPr>
            <w:tcW w:w="1389" w:type="dxa"/>
          </w:tcPr>
          <w:p w:rsidR="008B4C88" w:rsidRPr="002D5BA0" w:rsidRDefault="00571B91"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5</w:t>
            </w:r>
          </w:p>
        </w:tc>
        <w:tc>
          <w:tcPr>
            <w:tcW w:w="1588" w:type="dxa"/>
          </w:tcPr>
          <w:p w:rsidR="008B4C88" w:rsidRPr="002D5BA0" w:rsidRDefault="00571B91"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6</w:t>
            </w:r>
          </w:p>
        </w:tc>
        <w:tc>
          <w:tcPr>
            <w:tcW w:w="1620" w:type="dxa"/>
          </w:tcPr>
          <w:p w:rsidR="008B4C88" w:rsidRPr="002D5BA0" w:rsidRDefault="00571B91"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7</w:t>
            </w:r>
          </w:p>
        </w:tc>
      </w:tr>
      <w:tr w:rsidR="008B4C88" w:rsidRPr="002D5BA0" w:rsidTr="00585158">
        <w:tc>
          <w:tcPr>
            <w:tcW w:w="15087" w:type="dxa"/>
            <w:gridSpan w:val="7"/>
          </w:tcPr>
          <w:p w:rsidR="008B4C88" w:rsidRPr="002D5BA0" w:rsidRDefault="0039094B"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 xml:space="preserve">Кыргыз </w:t>
            </w:r>
            <w:r w:rsidR="00ED05E4" w:rsidRPr="002D5BA0">
              <w:rPr>
                <w:rFonts w:ascii="Times New Roman" w:hAnsi="Times New Roman"/>
                <w:b/>
                <w:sz w:val="24"/>
                <w:szCs w:val="24"/>
                <w:lang w:val="ky-KG"/>
              </w:rPr>
              <w:t>Республикасында</w:t>
            </w:r>
            <w:r w:rsidRPr="002D5BA0">
              <w:rPr>
                <w:rFonts w:ascii="Times New Roman" w:hAnsi="Times New Roman"/>
                <w:b/>
                <w:sz w:val="24"/>
                <w:szCs w:val="24"/>
                <w:lang w:val="ky-KG"/>
              </w:rPr>
              <w:t xml:space="preserve"> </w:t>
            </w:r>
            <w:r w:rsidR="00ED05E4" w:rsidRPr="002D5BA0">
              <w:rPr>
                <w:rFonts w:ascii="Times New Roman" w:hAnsi="Times New Roman"/>
                <w:b/>
                <w:sz w:val="24"/>
                <w:szCs w:val="24"/>
                <w:lang w:val="ky-KG"/>
              </w:rPr>
              <w:t>ачык маалыматтар</w:t>
            </w:r>
            <w:r w:rsidRPr="002D5BA0">
              <w:rPr>
                <w:rFonts w:ascii="Times New Roman" w:hAnsi="Times New Roman"/>
                <w:b/>
                <w:sz w:val="24"/>
                <w:szCs w:val="24"/>
                <w:lang w:val="ky-KG"/>
              </w:rPr>
              <w:t xml:space="preserve"> саясатын ишке ашыруу жана илгерилетүү </w:t>
            </w:r>
          </w:p>
        </w:tc>
      </w:tr>
      <w:tr w:rsidR="007A3480" w:rsidRPr="00EA5C06" w:rsidTr="00585158">
        <w:trPr>
          <w:trHeight w:val="1225"/>
        </w:trPr>
        <w:tc>
          <w:tcPr>
            <w:tcW w:w="567" w:type="dxa"/>
            <w:vMerge w:val="restart"/>
          </w:tcPr>
          <w:p w:rsidR="007A3480" w:rsidRPr="002D5BA0" w:rsidRDefault="007A348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E554C1" w:rsidRDefault="00ED05E4"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Ачык м</w:t>
            </w:r>
            <w:r w:rsidR="0039094B" w:rsidRPr="002D5BA0">
              <w:rPr>
                <w:rFonts w:ascii="Times New Roman" w:hAnsi="Times New Roman"/>
                <w:sz w:val="24"/>
                <w:szCs w:val="24"/>
                <w:lang w:val="ky-KG"/>
              </w:rPr>
              <w:t>аалымат</w:t>
            </w:r>
            <w:r w:rsidRPr="002D5BA0">
              <w:rPr>
                <w:rFonts w:ascii="Times New Roman" w:hAnsi="Times New Roman"/>
                <w:sz w:val="24"/>
                <w:szCs w:val="24"/>
                <w:lang w:val="ky-KG"/>
              </w:rPr>
              <w:t>тарды</w:t>
            </w:r>
          </w:p>
          <w:p w:rsidR="007A3480" w:rsidRPr="002D5BA0" w:rsidRDefault="00C45A6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түзүү</w:t>
            </w:r>
            <w:r w:rsidR="0039094B" w:rsidRPr="002D5BA0">
              <w:rPr>
                <w:rFonts w:ascii="Times New Roman" w:hAnsi="Times New Roman"/>
                <w:sz w:val="24"/>
                <w:szCs w:val="24"/>
                <w:lang w:val="ky-KG"/>
              </w:rPr>
              <w:t xml:space="preserve"> процессине мамлекеттик органдарды тартуу</w:t>
            </w:r>
          </w:p>
        </w:tc>
        <w:tc>
          <w:tcPr>
            <w:tcW w:w="4110" w:type="dxa"/>
          </w:tcPr>
          <w:p w:rsidR="007A3480" w:rsidRPr="002D5BA0" w:rsidRDefault="007A3480" w:rsidP="002D5BA0">
            <w:pPr>
              <w:widowControl w:val="0"/>
              <w:autoSpaceDE w:val="0"/>
              <w:autoSpaceDN w:val="0"/>
              <w:adjustRightInd w:val="0"/>
              <w:spacing w:after="0" w:line="240" w:lineRule="auto"/>
              <w:jc w:val="both"/>
              <w:rPr>
                <w:rFonts w:ascii="Times New Roman" w:hAnsi="Times New Roman"/>
                <w:b/>
                <w:bCs/>
                <w:sz w:val="24"/>
                <w:szCs w:val="24"/>
                <w:lang w:val="ky-KG"/>
              </w:rPr>
            </w:pPr>
            <w:r w:rsidRPr="002D5BA0">
              <w:rPr>
                <w:rFonts w:ascii="Times New Roman" w:hAnsi="Times New Roman"/>
                <w:sz w:val="24"/>
                <w:szCs w:val="24"/>
                <w:lang w:val="ky-KG"/>
              </w:rPr>
              <w:t xml:space="preserve">1.1. </w:t>
            </w:r>
            <w:r w:rsidR="0039094B" w:rsidRPr="002D5BA0">
              <w:rPr>
                <w:rFonts w:ascii="Times New Roman" w:hAnsi="Times New Roman"/>
                <w:sz w:val="24"/>
                <w:szCs w:val="24"/>
                <w:lang w:val="ky-KG"/>
              </w:rPr>
              <w:t>Маалымат</w:t>
            </w:r>
            <w:r w:rsidR="00ED05E4" w:rsidRPr="002D5BA0">
              <w:rPr>
                <w:rFonts w:ascii="Times New Roman" w:hAnsi="Times New Roman"/>
                <w:sz w:val="24"/>
                <w:szCs w:val="24"/>
                <w:lang w:val="ky-KG"/>
              </w:rPr>
              <w:t>тарга</w:t>
            </w:r>
            <w:r w:rsidR="0039094B" w:rsidRPr="002D5BA0">
              <w:rPr>
                <w:rFonts w:ascii="Times New Roman" w:hAnsi="Times New Roman"/>
                <w:sz w:val="24"/>
                <w:szCs w:val="24"/>
                <w:lang w:val="ky-KG"/>
              </w:rPr>
              <w:t xml:space="preserve"> болгон суроо</w:t>
            </w:r>
            <w:r w:rsidR="000E44A4" w:rsidRPr="002D5BA0">
              <w:rPr>
                <w:rFonts w:ascii="Times New Roman" w:hAnsi="Times New Roman"/>
                <w:sz w:val="24"/>
                <w:szCs w:val="24"/>
                <w:lang w:val="ky-KG"/>
              </w:rPr>
              <w:t xml:space="preserve"> </w:t>
            </w:r>
            <w:r w:rsidR="0039094B" w:rsidRPr="002D5BA0">
              <w:rPr>
                <w:rFonts w:ascii="Times New Roman" w:hAnsi="Times New Roman"/>
                <w:sz w:val="24"/>
                <w:szCs w:val="24"/>
                <w:lang w:val="ky-KG"/>
              </w:rPr>
              <w:t>талапты аныктоо, мамлекеттик органда</w:t>
            </w:r>
            <w:r w:rsidR="00ED05E4" w:rsidRPr="002D5BA0">
              <w:rPr>
                <w:rFonts w:ascii="Times New Roman" w:hAnsi="Times New Roman"/>
                <w:sz w:val="24"/>
                <w:szCs w:val="24"/>
                <w:lang w:val="ky-KG"/>
              </w:rPr>
              <w:t>рда</w:t>
            </w:r>
            <w:r w:rsidR="0039094B" w:rsidRPr="002D5BA0">
              <w:rPr>
                <w:rFonts w:ascii="Times New Roman" w:hAnsi="Times New Roman"/>
                <w:sz w:val="24"/>
                <w:szCs w:val="24"/>
                <w:lang w:val="ky-KG"/>
              </w:rPr>
              <w:t>гы ачык маалыматтар үчүн артыкчылык</w:t>
            </w:r>
            <w:r w:rsidR="00923611" w:rsidRPr="002D5BA0">
              <w:rPr>
                <w:rFonts w:ascii="Times New Roman" w:hAnsi="Times New Roman"/>
                <w:sz w:val="24"/>
                <w:szCs w:val="24"/>
                <w:lang w:val="ky-KG"/>
              </w:rPr>
              <w:t>т</w:t>
            </w:r>
            <w:r w:rsidR="00ED05E4" w:rsidRPr="002D5BA0">
              <w:rPr>
                <w:rFonts w:ascii="Times New Roman" w:hAnsi="Times New Roman"/>
                <w:sz w:val="24"/>
                <w:szCs w:val="24"/>
                <w:lang w:val="ky-KG"/>
              </w:rPr>
              <w:t xml:space="preserve">арды </w:t>
            </w:r>
            <w:r w:rsidR="0039094B" w:rsidRPr="002D5BA0">
              <w:rPr>
                <w:rFonts w:ascii="Times New Roman" w:hAnsi="Times New Roman"/>
                <w:sz w:val="24"/>
                <w:szCs w:val="24"/>
                <w:lang w:val="ky-KG"/>
              </w:rPr>
              <w:t>жана критерийлерди аныктоо максатында жарандык коом жана ишкерлер менен к</w:t>
            </w:r>
            <w:r w:rsidR="00ED05E4" w:rsidRPr="002D5BA0">
              <w:rPr>
                <w:rFonts w:ascii="Times New Roman" w:hAnsi="Times New Roman"/>
                <w:sz w:val="24"/>
                <w:szCs w:val="24"/>
                <w:lang w:val="ky-KG"/>
              </w:rPr>
              <w:t>онсультацияларды</w:t>
            </w:r>
            <w:r w:rsidR="0039094B" w:rsidRPr="002D5BA0">
              <w:rPr>
                <w:rFonts w:ascii="Times New Roman" w:hAnsi="Times New Roman"/>
                <w:sz w:val="24"/>
                <w:szCs w:val="24"/>
                <w:lang w:val="ky-KG"/>
              </w:rPr>
              <w:t xml:space="preserve"> өткөрүү</w:t>
            </w:r>
          </w:p>
        </w:tc>
        <w:tc>
          <w:tcPr>
            <w:tcW w:w="3827" w:type="dxa"/>
          </w:tcPr>
          <w:p w:rsidR="007A3480" w:rsidRPr="002D5BA0" w:rsidRDefault="007A348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w:t>
            </w:r>
            <w:r w:rsidR="00E3025F" w:rsidRPr="002D5BA0">
              <w:rPr>
                <w:rFonts w:ascii="Times New Roman" w:hAnsi="Times New Roman"/>
                <w:sz w:val="24"/>
                <w:szCs w:val="24"/>
                <w:lang w:val="ky-KG"/>
              </w:rPr>
              <w:t>1</w:t>
            </w:r>
            <w:r w:rsidRPr="002D5BA0">
              <w:rPr>
                <w:rFonts w:ascii="Times New Roman" w:hAnsi="Times New Roman"/>
                <w:sz w:val="24"/>
                <w:szCs w:val="24"/>
                <w:lang w:val="ky-KG"/>
              </w:rPr>
              <w:t xml:space="preserve">. </w:t>
            </w:r>
            <w:r w:rsidR="000E44A4" w:rsidRPr="002D5BA0">
              <w:rPr>
                <w:rFonts w:ascii="Times New Roman" w:hAnsi="Times New Roman"/>
                <w:sz w:val="24"/>
                <w:szCs w:val="24"/>
                <w:lang w:val="ky-KG"/>
              </w:rPr>
              <w:t>Кый</w:t>
            </w:r>
            <w:r w:rsidR="00ED05E4" w:rsidRPr="002D5BA0">
              <w:rPr>
                <w:rFonts w:ascii="Times New Roman" w:hAnsi="Times New Roman"/>
                <w:sz w:val="24"/>
                <w:szCs w:val="24"/>
                <w:lang w:val="ky-KG"/>
              </w:rPr>
              <w:t>ла</w:t>
            </w:r>
            <w:r w:rsidR="00923611" w:rsidRPr="002D5BA0">
              <w:rPr>
                <w:rFonts w:ascii="Times New Roman" w:hAnsi="Times New Roman"/>
                <w:sz w:val="24"/>
                <w:szCs w:val="24"/>
                <w:lang w:val="ky-KG"/>
              </w:rPr>
              <w:t xml:space="preserve"> </w:t>
            </w:r>
            <w:r w:rsidR="00ED05E4" w:rsidRPr="002D5BA0">
              <w:rPr>
                <w:rFonts w:ascii="Times New Roman" w:hAnsi="Times New Roman"/>
                <w:sz w:val="24"/>
                <w:szCs w:val="24"/>
                <w:lang w:val="ky-KG"/>
              </w:rPr>
              <w:t>талап кылынган</w:t>
            </w:r>
            <w:r w:rsidR="00923611" w:rsidRPr="002D5BA0">
              <w:rPr>
                <w:rFonts w:ascii="Times New Roman" w:hAnsi="Times New Roman"/>
                <w:sz w:val="24"/>
                <w:szCs w:val="24"/>
                <w:lang w:val="ky-KG"/>
              </w:rPr>
              <w:t xml:space="preserve"> </w:t>
            </w:r>
            <w:r w:rsidR="00ED05E4" w:rsidRPr="002D5BA0">
              <w:rPr>
                <w:rFonts w:ascii="Times New Roman" w:hAnsi="Times New Roman"/>
                <w:sz w:val="24"/>
                <w:szCs w:val="24"/>
                <w:lang w:val="ky-KG"/>
              </w:rPr>
              <w:t xml:space="preserve">ачык </w:t>
            </w:r>
            <w:r w:rsidR="00923611" w:rsidRPr="002D5BA0">
              <w:rPr>
                <w:rFonts w:ascii="Times New Roman" w:hAnsi="Times New Roman"/>
                <w:sz w:val="24"/>
                <w:szCs w:val="24"/>
                <w:lang w:val="ky-KG"/>
              </w:rPr>
              <w:t xml:space="preserve">маалыматтар топтомун аныктоо процессине </w:t>
            </w:r>
            <w:r w:rsidR="00ED05E4" w:rsidRPr="002D5BA0">
              <w:rPr>
                <w:rFonts w:ascii="Times New Roman" w:hAnsi="Times New Roman"/>
                <w:sz w:val="24"/>
                <w:szCs w:val="24"/>
                <w:lang w:val="ky-KG"/>
              </w:rPr>
              <w:t xml:space="preserve">жарандык коомдун </w:t>
            </w:r>
            <w:r w:rsidR="00923611" w:rsidRPr="002D5BA0">
              <w:rPr>
                <w:rFonts w:ascii="Times New Roman" w:hAnsi="Times New Roman"/>
                <w:sz w:val="24"/>
                <w:szCs w:val="24"/>
                <w:lang w:val="ky-KG"/>
              </w:rPr>
              <w:t xml:space="preserve">200дөн </w:t>
            </w:r>
            <w:r w:rsidR="00ED05E4" w:rsidRPr="002D5BA0">
              <w:rPr>
                <w:rFonts w:ascii="Times New Roman" w:hAnsi="Times New Roman"/>
                <w:sz w:val="24"/>
                <w:szCs w:val="24"/>
                <w:lang w:val="ky-KG"/>
              </w:rPr>
              <w:t>кем эмес</w:t>
            </w:r>
            <w:r w:rsidR="00923611" w:rsidRPr="002D5BA0">
              <w:rPr>
                <w:rFonts w:ascii="Times New Roman" w:hAnsi="Times New Roman"/>
                <w:sz w:val="24"/>
                <w:szCs w:val="24"/>
                <w:lang w:val="ky-KG"/>
              </w:rPr>
              <w:t xml:space="preserve"> </w:t>
            </w:r>
            <w:r w:rsidR="00ED05E4" w:rsidRPr="002D5BA0">
              <w:rPr>
                <w:rFonts w:ascii="Times New Roman" w:hAnsi="Times New Roman"/>
                <w:sz w:val="24"/>
                <w:szCs w:val="24"/>
                <w:lang w:val="ky-KG"/>
              </w:rPr>
              <w:t>өкүлдөрүн жана ишкерлерди</w:t>
            </w:r>
            <w:r w:rsidR="00923611" w:rsidRPr="002D5BA0">
              <w:rPr>
                <w:rFonts w:ascii="Times New Roman" w:hAnsi="Times New Roman"/>
                <w:sz w:val="24"/>
                <w:szCs w:val="24"/>
                <w:lang w:val="ky-KG"/>
              </w:rPr>
              <w:t xml:space="preserve"> тарт</w:t>
            </w:r>
            <w:r w:rsidR="000E44A4" w:rsidRPr="002D5BA0">
              <w:rPr>
                <w:rFonts w:ascii="Times New Roman" w:hAnsi="Times New Roman"/>
                <w:sz w:val="24"/>
                <w:szCs w:val="24"/>
                <w:lang w:val="ky-KG"/>
              </w:rPr>
              <w:t>уу менен коомдук консультациялар</w:t>
            </w:r>
            <w:r w:rsidR="00ED05E4" w:rsidRPr="002D5BA0">
              <w:rPr>
                <w:rFonts w:ascii="Times New Roman" w:hAnsi="Times New Roman"/>
                <w:sz w:val="24"/>
                <w:szCs w:val="24"/>
                <w:lang w:val="ky-KG"/>
              </w:rPr>
              <w:t xml:space="preserve"> өткөрү</w:t>
            </w:r>
            <w:r w:rsidR="00B70496" w:rsidRPr="002D5BA0">
              <w:rPr>
                <w:rFonts w:ascii="Times New Roman" w:hAnsi="Times New Roman"/>
                <w:sz w:val="24"/>
                <w:szCs w:val="24"/>
                <w:lang w:val="ky-KG"/>
              </w:rPr>
              <w:t>лд</w:t>
            </w:r>
            <w:r w:rsidR="00ED05E4" w:rsidRPr="002D5BA0">
              <w:rPr>
                <w:rFonts w:ascii="Times New Roman" w:hAnsi="Times New Roman"/>
                <w:sz w:val="24"/>
                <w:szCs w:val="24"/>
                <w:lang w:val="ky-KG"/>
              </w:rPr>
              <w:t>ү</w:t>
            </w:r>
            <w:r w:rsidR="00923611" w:rsidRPr="002D5BA0">
              <w:rPr>
                <w:rFonts w:ascii="Times New Roman" w:hAnsi="Times New Roman"/>
                <w:sz w:val="24"/>
                <w:szCs w:val="24"/>
                <w:lang w:val="ky-KG"/>
              </w:rPr>
              <w:t xml:space="preserve"> </w:t>
            </w:r>
            <w:r w:rsidR="00ED05E4" w:rsidRPr="002D5BA0">
              <w:rPr>
                <w:rFonts w:ascii="Times New Roman" w:hAnsi="Times New Roman"/>
                <w:sz w:val="24"/>
                <w:szCs w:val="24"/>
                <w:lang w:val="ky-KG"/>
              </w:rPr>
              <w:t xml:space="preserve"> </w:t>
            </w:r>
          </w:p>
        </w:tc>
        <w:tc>
          <w:tcPr>
            <w:tcW w:w="1389" w:type="dxa"/>
          </w:tcPr>
          <w:p w:rsidR="00ED05E4" w:rsidRPr="002D5BA0" w:rsidRDefault="007A348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2018</w:t>
            </w:r>
            <w:r w:rsidR="00EA5FBB" w:rsidRPr="002D5BA0">
              <w:rPr>
                <w:rFonts w:ascii="Times New Roman" w:hAnsi="Times New Roman"/>
                <w:sz w:val="24"/>
                <w:szCs w:val="24"/>
                <w:lang w:val="ky-KG"/>
              </w:rPr>
              <w:t>-жылдын</w:t>
            </w:r>
            <w:r w:rsidR="00ED05E4" w:rsidRPr="002D5BA0">
              <w:rPr>
                <w:rFonts w:ascii="Times New Roman" w:hAnsi="Times New Roman"/>
                <w:sz w:val="24"/>
                <w:szCs w:val="24"/>
                <w:lang w:val="ky-KG"/>
              </w:rPr>
              <w:t xml:space="preserve">  </w:t>
            </w:r>
          </w:p>
          <w:p w:rsidR="007A3480" w:rsidRPr="002D5BA0" w:rsidRDefault="00ED05E4"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p w:rsidR="007A3480" w:rsidRPr="002D5BA0" w:rsidRDefault="007A3480"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7A3480"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C45A6B" w:rsidRPr="002D5BA0" w:rsidRDefault="00C45A6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7A3480" w:rsidRPr="002D5BA0" w:rsidRDefault="00C45A6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төрдүн каражаттары</w:t>
            </w:r>
          </w:p>
        </w:tc>
      </w:tr>
      <w:tr w:rsidR="004B2CEE" w:rsidRPr="00EA5C06" w:rsidTr="00585158">
        <w:trPr>
          <w:trHeight w:val="710"/>
        </w:trPr>
        <w:tc>
          <w:tcPr>
            <w:tcW w:w="567" w:type="dxa"/>
            <w:vMerge/>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2CEE" w:rsidRPr="002D5BA0" w:rsidRDefault="004B2CEE"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1.2. </w:t>
            </w:r>
            <w:r w:rsidR="0037552D" w:rsidRPr="002D5BA0">
              <w:rPr>
                <w:rFonts w:ascii="Times New Roman" w:hAnsi="Times New Roman"/>
                <w:sz w:val="24"/>
                <w:szCs w:val="24"/>
                <w:lang w:val="ky-KG"/>
              </w:rPr>
              <w:t xml:space="preserve">12 </w:t>
            </w:r>
            <w:r w:rsidR="00B70496" w:rsidRPr="002D5BA0">
              <w:rPr>
                <w:rFonts w:ascii="Times New Roman" w:hAnsi="Times New Roman"/>
                <w:sz w:val="24"/>
                <w:szCs w:val="24"/>
                <w:lang w:val="ky-KG"/>
              </w:rPr>
              <w:t>Пилоттук мамлекеттик органдардын маалыматтарын кийин м</w:t>
            </w:r>
            <w:r w:rsidR="00C45A6B" w:rsidRPr="002D5BA0">
              <w:rPr>
                <w:rFonts w:ascii="Times New Roman" w:hAnsi="Times New Roman"/>
                <w:sz w:val="24"/>
                <w:szCs w:val="24"/>
                <w:lang w:val="ky-KG"/>
              </w:rPr>
              <w:t>амлекеттик ачык маалыматтар порталына жайгаштыруу менен</w:t>
            </w:r>
            <w:r w:rsidR="00B70496" w:rsidRPr="002D5BA0">
              <w:rPr>
                <w:rFonts w:ascii="Times New Roman" w:hAnsi="Times New Roman"/>
                <w:sz w:val="24"/>
                <w:szCs w:val="24"/>
                <w:lang w:val="ky-KG"/>
              </w:rPr>
              <w:t xml:space="preserve"> аларды</w:t>
            </w:r>
            <w:r w:rsidR="00C45A6B" w:rsidRPr="002D5BA0">
              <w:rPr>
                <w:rFonts w:ascii="Times New Roman" w:hAnsi="Times New Roman"/>
                <w:sz w:val="24"/>
                <w:szCs w:val="24"/>
                <w:lang w:val="ky-KG"/>
              </w:rPr>
              <w:t xml:space="preserve"> ачык маалыматтар форматында </w:t>
            </w:r>
            <w:r w:rsidR="00B70496" w:rsidRPr="002D5BA0">
              <w:rPr>
                <w:rFonts w:ascii="Times New Roman" w:hAnsi="Times New Roman"/>
                <w:sz w:val="24"/>
                <w:szCs w:val="24"/>
                <w:lang w:val="ky-KG"/>
              </w:rPr>
              <w:t>түзүү</w:t>
            </w:r>
            <w:r w:rsidR="004A31F8" w:rsidRPr="002D5BA0">
              <w:rPr>
                <w:rFonts w:ascii="Times New Roman" w:hAnsi="Times New Roman"/>
                <w:sz w:val="24"/>
                <w:szCs w:val="24"/>
                <w:lang w:val="ky-KG"/>
              </w:rPr>
              <w:t xml:space="preserve"> жана </w:t>
            </w:r>
            <w:r w:rsidR="00B70496" w:rsidRPr="002D5BA0">
              <w:rPr>
                <w:rFonts w:ascii="Times New Roman" w:hAnsi="Times New Roman"/>
                <w:sz w:val="24"/>
                <w:szCs w:val="24"/>
                <w:lang w:val="ky-KG"/>
              </w:rPr>
              <w:t xml:space="preserve">ачыкка чыгаруу үчүн </w:t>
            </w:r>
            <w:r w:rsidR="0037552D" w:rsidRPr="002D5BA0">
              <w:rPr>
                <w:rFonts w:ascii="Times New Roman" w:hAnsi="Times New Roman"/>
                <w:sz w:val="24"/>
                <w:szCs w:val="24"/>
                <w:lang w:val="ky-KG"/>
              </w:rPr>
              <w:t>ирг</w:t>
            </w:r>
            <w:r w:rsidR="00B70496" w:rsidRPr="002D5BA0">
              <w:rPr>
                <w:rFonts w:ascii="Times New Roman" w:hAnsi="Times New Roman"/>
                <w:sz w:val="24"/>
                <w:szCs w:val="24"/>
                <w:lang w:val="ky-KG"/>
              </w:rPr>
              <w:t xml:space="preserve">өө </w:t>
            </w:r>
            <w:r w:rsidR="0037552D" w:rsidRPr="002D5BA0">
              <w:rPr>
                <w:rFonts w:ascii="Times New Roman" w:hAnsi="Times New Roman"/>
                <w:sz w:val="24"/>
                <w:szCs w:val="24"/>
                <w:lang w:val="ky-KG"/>
              </w:rPr>
              <w:t>жана макулдашуу</w:t>
            </w:r>
            <w:r w:rsidR="00B70496" w:rsidRPr="002D5BA0">
              <w:rPr>
                <w:rFonts w:ascii="Times New Roman" w:hAnsi="Times New Roman"/>
                <w:sz w:val="24"/>
                <w:szCs w:val="24"/>
                <w:lang w:val="ky-KG"/>
              </w:rPr>
              <w:t xml:space="preserve"> </w:t>
            </w:r>
            <w:r w:rsidR="0037552D" w:rsidRPr="002D5BA0">
              <w:rPr>
                <w:rFonts w:ascii="Times New Roman" w:hAnsi="Times New Roman"/>
                <w:sz w:val="24"/>
                <w:szCs w:val="24"/>
                <w:lang w:val="ky-KG"/>
              </w:rPr>
              <w:t xml:space="preserve">  </w:t>
            </w: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1.2. </w:t>
            </w:r>
            <w:r w:rsidR="0037552D" w:rsidRPr="002D5BA0">
              <w:rPr>
                <w:rFonts w:ascii="Times New Roman" w:hAnsi="Times New Roman"/>
                <w:sz w:val="24"/>
                <w:szCs w:val="24"/>
                <w:lang w:val="ky-KG"/>
              </w:rPr>
              <w:t>Ачык маалыматтар порталында ачык</w:t>
            </w:r>
            <w:r w:rsidR="00B70496" w:rsidRPr="002D5BA0">
              <w:rPr>
                <w:rFonts w:ascii="Times New Roman" w:hAnsi="Times New Roman"/>
                <w:sz w:val="24"/>
                <w:szCs w:val="24"/>
                <w:lang w:val="ky-KG"/>
              </w:rPr>
              <w:t>ка чыгаруу үчүн 200дөн кем эмес маалыматтар топтому иргелип алынды</w:t>
            </w:r>
          </w:p>
        </w:tc>
        <w:tc>
          <w:tcPr>
            <w:tcW w:w="1389" w:type="dxa"/>
          </w:tcPr>
          <w:p w:rsidR="00B70496"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EA5FBB" w:rsidRPr="002D5BA0">
              <w:rPr>
                <w:rFonts w:ascii="Times New Roman" w:hAnsi="Times New Roman"/>
                <w:sz w:val="24"/>
                <w:szCs w:val="24"/>
                <w:lang w:val="ky-KG"/>
              </w:rPr>
              <w:t>-жылдын</w:t>
            </w:r>
            <w:r w:rsidR="00B70496" w:rsidRPr="002D5BA0">
              <w:rPr>
                <w:rFonts w:ascii="Times New Roman" w:hAnsi="Times New Roman"/>
                <w:sz w:val="24"/>
                <w:szCs w:val="24"/>
                <w:lang w:val="ky-KG"/>
              </w:rPr>
              <w:t xml:space="preserve"> </w:t>
            </w:r>
          </w:p>
          <w:p w:rsidR="004B2CEE" w:rsidRPr="002D5BA0" w:rsidRDefault="00B7049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1-марты</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C45A6B" w:rsidRPr="002D5BA0" w:rsidRDefault="00C45A6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C45A6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4B2CEE" w:rsidRPr="00EA5C06" w:rsidTr="00585158">
        <w:trPr>
          <w:trHeight w:val="710"/>
        </w:trPr>
        <w:tc>
          <w:tcPr>
            <w:tcW w:w="567" w:type="dxa"/>
            <w:vMerge/>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2CEE" w:rsidRPr="002D5BA0" w:rsidRDefault="004B2CEE"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1.3. </w:t>
            </w:r>
            <w:r w:rsidR="00B70496" w:rsidRPr="002D5BA0">
              <w:rPr>
                <w:rFonts w:ascii="Times New Roman" w:hAnsi="Times New Roman"/>
                <w:sz w:val="24"/>
                <w:szCs w:val="24"/>
                <w:lang w:val="ky-KG"/>
              </w:rPr>
              <w:t>Ачык форматта маалыматтарды ачыкка чыгаруу боюнча м</w:t>
            </w:r>
            <w:r w:rsidR="00DD4EC2" w:rsidRPr="002D5BA0">
              <w:rPr>
                <w:rFonts w:ascii="Times New Roman" w:hAnsi="Times New Roman"/>
                <w:sz w:val="24"/>
                <w:szCs w:val="24"/>
                <w:lang w:val="ky-KG"/>
              </w:rPr>
              <w:t xml:space="preserve">амлекеттик органдардын </w:t>
            </w:r>
            <w:r w:rsidR="00B70496" w:rsidRPr="002D5BA0">
              <w:rPr>
                <w:rFonts w:ascii="Times New Roman" w:hAnsi="Times New Roman"/>
                <w:sz w:val="24"/>
                <w:szCs w:val="24"/>
                <w:lang w:val="ky-KG"/>
              </w:rPr>
              <w:t>деталдаштырылган</w:t>
            </w:r>
            <w:r w:rsidR="00DD4EC2" w:rsidRPr="002D5BA0">
              <w:rPr>
                <w:rFonts w:ascii="Times New Roman" w:hAnsi="Times New Roman"/>
                <w:sz w:val="24"/>
                <w:szCs w:val="24"/>
                <w:lang w:val="ky-KG"/>
              </w:rPr>
              <w:t xml:space="preserve"> ички регламенттерин иштеп чыгуу жана бекитүү</w:t>
            </w:r>
            <w:r w:rsidR="00B70496" w:rsidRPr="002D5BA0">
              <w:rPr>
                <w:rFonts w:ascii="Times New Roman" w:hAnsi="Times New Roman"/>
                <w:sz w:val="24"/>
                <w:szCs w:val="24"/>
                <w:lang w:val="ky-KG"/>
              </w:rPr>
              <w:t xml:space="preserve"> </w:t>
            </w: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1.3. </w:t>
            </w:r>
            <w:r w:rsidR="00DD4EC2" w:rsidRPr="002D5BA0">
              <w:rPr>
                <w:rFonts w:ascii="Times New Roman" w:hAnsi="Times New Roman"/>
                <w:sz w:val="24"/>
                <w:szCs w:val="24"/>
                <w:lang w:val="ky-KG"/>
              </w:rPr>
              <w:t xml:space="preserve">Иргелип алынган 200дөн кем эмес маалыматтар топтомун </w:t>
            </w:r>
            <w:r w:rsidR="00B70496" w:rsidRPr="002D5BA0">
              <w:rPr>
                <w:rFonts w:ascii="Times New Roman" w:hAnsi="Times New Roman"/>
                <w:sz w:val="24"/>
                <w:szCs w:val="24"/>
                <w:lang w:val="ky-KG"/>
              </w:rPr>
              <w:t xml:space="preserve">ачык форматта </w:t>
            </w:r>
            <w:r w:rsidR="00DD4EC2" w:rsidRPr="002D5BA0">
              <w:rPr>
                <w:rFonts w:ascii="Times New Roman" w:hAnsi="Times New Roman"/>
                <w:sz w:val="24"/>
                <w:szCs w:val="24"/>
                <w:lang w:val="ky-KG"/>
              </w:rPr>
              <w:t>ачык</w:t>
            </w:r>
            <w:r w:rsidR="00B70496" w:rsidRPr="002D5BA0">
              <w:rPr>
                <w:rFonts w:ascii="Times New Roman" w:hAnsi="Times New Roman"/>
                <w:sz w:val="24"/>
                <w:szCs w:val="24"/>
                <w:lang w:val="ky-KG"/>
              </w:rPr>
              <w:t>ка чыгаруу</w:t>
            </w:r>
            <w:r w:rsidR="00EA5FBB" w:rsidRPr="002D5BA0">
              <w:rPr>
                <w:rFonts w:ascii="Times New Roman" w:hAnsi="Times New Roman"/>
                <w:sz w:val="24"/>
                <w:szCs w:val="24"/>
                <w:lang w:val="ky-KG"/>
              </w:rPr>
              <w:t xml:space="preserve"> процесси боюнча мамлекеттик орга</w:t>
            </w:r>
            <w:r w:rsidR="001F2B28">
              <w:rPr>
                <w:rFonts w:ascii="Times New Roman" w:hAnsi="Times New Roman"/>
                <w:sz w:val="24"/>
                <w:szCs w:val="24"/>
                <w:lang w:val="ky-KG"/>
              </w:rPr>
              <w:t>н</w:t>
            </w:r>
            <w:r w:rsidR="00EA5FBB" w:rsidRPr="002D5BA0">
              <w:rPr>
                <w:rFonts w:ascii="Times New Roman" w:hAnsi="Times New Roman"/>
                <w:sz w:val="24"/>
                <w:szCs w:val="24"/>
                <w:lang w:val="ky-KG"/>
              </w:rPr>
              <w:t>дардын ички регламенттери бекитилди</w:t>
            </w:r>
            <w:r w:rsidR="00DD4EC2" w:rsidRPr="002D5BA0">
              <w:rPr>
                <w:rFonts w:ascii="Times New Roman" w:hAnsi="Times New Roman"/>
                <w:sz w:val="24"/>
                <w:szCs w:val="24"/>
                <w:lang w:val="ky-KG"/>
              </w:rPr>
              <w:t xml:space="preserve"> </w:t>
            </w:r>
            <w:r w:rsidR="00EA5FBB" w:rsidRPr="002D5BA0">
              <w:rPr>
                <w:rFonts w:ascii="Times New Roman" w:hAnsi="Times New Roman"/>
                <w:sz w:val="24"/>
                <w:szCs w:val="24"/>
                <w:lang w:val="ky-KG"/>
              </w:rPr>
              <w:t xml:space="preserve"> </w:t>
            </w:r>
            <w:r w:rsidR="00DD4EC2" w:rsidRPr="002D5BA0">
              <w:rPr>
                <w:rFonts w:ascii="Times New Roman" w:hAnsi="Times New Roman"/>
                <w:sz w:val="24"/>
                <w:szCs w:val="24"/>
                <w:lang w:val="ky-KG"/>
              </w:rPr>
              <w:t xml:space="preserve"> </w:t>
            </w:r>
            <w:r w:rsidRPr="002D5BA0">
              <w:rPr>
                <w:rFonts w:ascii="Times New Roman" w:hAnsi="Times New Roman"/>
                <w:sz w:val="24"/>
                <w:szCs w:val="24"/>
                <w:lang w:val="ky-KG"/>
              </w:rPr>
              <w:t xml:space="preserve"> </w:t>
            </w:r>
          </w:p>
        </w:tc>
        <w:tc>
          <w:tcPr>
            <w:tcW w:w="1389" w:type="dxa"/>
          </w:tcPr>
          <w:p w:rsidR="00EA5FBB" w:rsidRPr="002D5BA0" w:rsidRDefault="00EA5FB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4B2CEE" w:rsidRPr="002D5BA0">
              <w:rPr>
                <w:rFonts w:ascii="Times New Roman" w:hAnsi="Times New Roman"/>
                <w:sz w:val="24"/>
                <w:szCs w:val="24"/>
                <w:lang w:val="ky-KG"/>
              </w:rPr>
              <w:t>2019</w:t>
            </w:r>
            <w:r w:rsidRPr="002D5BA0">
              <w:rPr>
                <w:rFonts w:ascii="Times New Roman" w:hAnsi="Times New Roman"/>
                <w:sz w:val="24"/>
                <w:szCs w:val="24"/>
                <w:lang w:val="ky-KG"/>
              </w:rPr>
              <w:t xml:space="preserve">-жылдын </w:t>
            </w:r>
          </w:p>
          <w:p w:rsidR="004B2CEE" w:rsidRPr="002D5BA0" w:rsidRDefault="00EA5FB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1-июну</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EA5FBB" w:rsidRPr="002D5BA0" w:rsidRDefault="00EA5FB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EA5FB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4B2CEE" w:rsidRPr="00EA5C06" w:rsidTr="00585158">
        <w:trPr>
          <w:trHeight w:val="710"/>
        </w:trPr>
        <w:tc>
          <w:tcPr>
            <w:tcW w:w="567" w:type="dxa"/>
            <w:vMerge/>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2CEE" w:rsidRPr="002D5BA0" w:rsidRDefault="004B2CEE"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FA3703"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1.4. </w:t>
            </w:r>
            <w:r w:rsidR="00DD4EC2" w:rsidRPr="002D5BA0">
              <w:rPr>
                <w:rFonts w:ascii="Times New Roman" w:hAnsi="Times New Roman"/>
                <w:sz w:val="24"/>
                <w:szCs w:val="24"/>
                <w:lang w:val="ky-KG"/>
              </w:rPr>
              <w:t>Ачык форматта маалыматтарды ачык</w:t>
            </w:r>
            <w:r w:rsidR="00EA5FBB" w:rsidRPr="002D5BA0">
              <w:rPr>
                <w:rFonts w:ascii="Times New Roman" w:hAnsi="Times New Roman"/>
                <w:sz w:val="24"/>
                <w:szCs w:val="24"/>
                <w:lang w:val="ky-KG"/>
              </w:rPr>
              <w:t>ка чыгаруу</w:t>
            </w:r>
            <w:r w:rsidR="00DD4EC2" w:rsidRPr="002D5BA0">
              <w:rPr>
                <w:rFonts w:ascii="Times New Roman" w:hAnsi="Times New Roman"/>
                <w:sz w:val="24"/>
                <w:szCs w:val="24"/>
                <w:lang w:val="ky-KG"/>
              </w:rPr>
              <w:t xml:space="preserve"> практикасын башка мамлекеттик орг</w:t>
            </w:r>
            <w:r w:rsidR="00EA5FBB" w:rsidRPr="002D5BA0">
              <w:rPr>
                <w:rFonts w:ascii="Times New Roman" w:hAnsi="Times New Roman"/>
                <w:sz w:val="24"/>
                <w:szCs w:val="24"/>
                <w:lang w:val="ky-KG"/>
              </w:rPr>
              <w:t xml:space="preserve">андарда </w:t>
            </w:r>
          </w:p>
          <w:p w:rsidR="004B2CEE" w:rsidRDefault="00EA5FBB" w:rsidP="00585158">
            <w:pPr>
              <w:widowControl w:val="0"/>
              <w:tabs>
                <w:tab w:val="center" w:pos="1947"/>
              </w:tabs>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кеңейтүү </w:t>
            </w:r>
            <w:r w:rsidR="00585158">
              <w:rPr>
                <w:rFonts w:ascii="Times New Roman" w:hAnsi="Times New Roman"/>
                <w:sz w:val="24"/>
                <w:szCs w:val="24"/>
                <w:lang w:val="ky-KG"/>
              </w:rPr>
              <w:tab/>
            </w:r>
          </w:p>
          <w:p w:rsidR="00585158" w:rsidRDefault="00585158" w:rsidP="00585158">
            <w:pPr>
              <w:widowControl w:val="0"/>
              <w:tabs>
                <w:tab w:val="center" w:pos="1947"/>
              </w:tabs>
              <w:autoSpaceDE w:val="0"/>
              <w:autoSpaceDN w:val="0"/>
              <w:adjustRightInd w:val="0"/>
              <w:spacing w:after="0" w:line="240" w:lineRule="auto"/>
              <w:jc w:val="both"/>
              <w:rPr>
                <w:rFonts w:ascii="Times New Roman" w:hAnsi="Times New Roman"/>
                <w:sz w:val="24"/>
                <w:szCs w:val="24"/>
                <w:lang w:val="ky-KG"/>
              </w:rPr>
            </w:pPr>
          </w:p>
          <w:p w:rsidR="002D5BA0" w:rsidRPr="002D5BA0" w:rsidRDefault="002D5BA0"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1.4. </w:t>
            </w:r>
            <w:r w:rsidR="00A94187" w:rsidRPr="002D5BA0">
              <w:rPr>
                <w:rFonts w:ascii="Times New Roman" w:hAnsi="Times New Roman"/>
                <w:sz w:val="24"/>
                <w:szCs w:val="24"/>
                <w:lang w:val="ky-KG"/>
              </w:rPr>
              <w:t>Ачык маалыматтарды ачык</w:t>
            </w:r>
            <w:r w:rsidR="00EA5FBB" w:rsidRPr="002D5BA0">
              <w:rPr>
                <w:rFonts w:ascii="Times New Roman" w:hAnsi="Times New Roman"/>
                <w:sz w:val="24"/>
                <w:szCs w:val="24"/>
                <w:lang w:val="ky-KG"/>
              </w:rPr>
              <w:t>ка чыгаруу</w:t>
            </w:r>
            <w:r w:rsidR="00A94187" w:rsidRPr="002D5BA0">
              <w:rPr>
                <w:rFonts w:ascii="Times New Roman" w:hAnsi="Times New Roman"/>
                <w:sz w:val="24"/>
                <w:szCs w:val="24"/>
                <w:lang w:val="ky-KG"/>
              </w:rPr>
              <w:t xml:space="preserve"> процессине 25тен кем эмес мамлекеттик орган</w:t>
            </w:r>
            <w:r w:rsidR="000E44A4" w:rsidRPr="002D5BA0">
              <w:rPr>
                <w:rFonts w:ascii="Times New Roman" w:hAnsi="Times New Roman"/>
                <w:sz w:val="24"/>
                <w:szCs w:val="24"/>
                <w:lang w:val="ky-KG"/>
              </w:rPr>
              <w:t xml:space="preserve"> </w:t>
            </w:r>
            <w:r w:rsidR="00A94187" w:rsidRPr="002D5BA0">
              <w:rPr>
                <w:rFonts w:ascii="Times New Roman" w:hAnsi="Times New Roman"/>
                <w:sz w:val="24"/>
                <w:szCs w:val="24"/>
                <w:lang w:val="ky-KG"/>
              </w:rPr>
              <w:t>тарт</w:t>
            </w:r>
            <w:r w:rsidR="000E44A4" w:rsidRPr="002D5BA0">
              <w:rPr>
                <w:rFonts w:ascii="Times New Roman" w:hAnsi="Times New Roman"/>
                <w:sz w:val="24"/>
                <w:szCs w:val="24"/>
                <w:lang w:val="ky-KG"/>
              </w:rPr>
              <w:t>ылды</w:t>
            </w:r>
            <w:r w:rsidR="00A94187" w:rsidRPr="002D5BA0">
              <w:rPr>
                <w:rFonts w:ascii="Times New Roman" w:hAnsi="Times New Roman"/>
                <w:sz w:val="24"/>
                <w:szCs w:val="24"/>
                <w:lang w:val="ky-KG"/>
              </w:rPr>
              <w:t xml:space="preserve"> </w:t>
            </w:r>
            <w:r w:rsidR="000E44A4" w:rsidRPr="002D5BA0">
              <w:rPr>
                <w:rFonts w:ascii="Times New Roman" w:hAnsi="Times New Roman"/>
                <w:sz w:val="24"/>
                <w:szCs w:val="24"/>
                <w:lang w:val="ky-KG"/>
              </w:rPr>
              <w:t xml:space="preserve"> </w:t>
            </w:r>
          </w:p>
        </w:tc>
        <w:tc>
          <w:tcPr>
            <w:tcW w:w="1389" w:type="dxa"/>
          </w:tcPr>
          <w:p w:rsidR="00131C96"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2020</w:t>
            </w:r>
            <w:r w:rsidR="00EA5FBB" w:rsidRPr="002D5BA0">
              <w:rPr>
                <w:rFonts w:ascii="Times New Roman" w:hAnsi="Times New Roman"/>
                <w:sz w:val="24"/>
                <w:szCs w:val="24"/>
                <w:lang w:val="ky-KG"/>
              </w:rPr>
              <w:t>-жылдын</w:t>
            </w:r>
          </w:p>
          <w:p w:rsidR="004B2CEE" w:rsidRPr="002D5BA0" w:rsidRDefault="00EA5FB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31</w:t>
            </w:r>
            <w:r w:rsidR="00131C96" w:rsidRPr="002D5BA0">
              <w:rPr>
                <w:rFonts w:ascii="Times New Roman" w:hAnsi="Times New Roman"/>
                <w:sz w:val="24"/>
                <w:szCs w:val="24"/>
                <w:lang w:val="ky-KG"/>
              </w:rPr>
              <w:t>-августу</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0E44A4" w:rsidRPr="002D5BA0" w:rsidRDefault="00A94187"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Республика</w:t>
            </w:r>
          </w:p>
          <w:p w:rsidR="004B2CEE" w:rsidRPr="002D5BA0" w:rsidRDefault="00A94187" w:rsidP="002D5BA0">
            <w:pPr>
              <w:widowControl w:val="0"/>
              <w:autoSpaceDE w:val="0"/>
              <w:autoSpaceDN w:val="0"/>
              <w:adjustRightInd w:val="0"/>
              <w:spacing w:after="0" w:line="240" w:lineRule="auto"/>
              <w:rPr>
                <w:rFonts w:ascii="Times New Roman" w:hAnsi="Times New Roman"/>
                <w:strike/>
                <w:sz w:val="24"/>
                <w:szCs w:val="24"/>
                <w:lang w:val="ky-KG"/>
              </w:rPr>
            </w:pPr>
            <w:r w:rsidRPr="002D5BA0">
              <w:rPr>
                <w:rFonts w:ascii="Times New Roman" w:hAnsi="Times New Roman"/>
                <w:sz w:val="24"/>
                <w:szCs w:val="24"/>
                <w:lang w:val="ky-KG"/>
              </w:rPr>
              <w:t xml:space="preserve">лык бюджеттин каражаттарынын </w:t>
            </w:r>
            <w:r w:rsidR="007F4DEF" w:rsidRPr="002D5BA0">
              <w:rPr>
                <w:rFonts w:ascii="Times New Roman" w:hAnsi="Times New Roman"/>
                <w:sz w:val="24"/>
                <w:szCs w:val="24"/>
                <w:lang w:val="ky-KG"/>
              </w:rPr>
              <w:t>чегинде</w:t>
            </w:r>
          </w:p>
        </w:tc>
      </w:tr>
      <w:tr w:rsidR="004B2CEE" w:rsidRPr="00EA5C06" w:rsidTr="00585158">
        <w:trPr>
          <w:trHeight w:val="321"/>
        </w:trPr>
        <w:tc>
          <w:tcPr>
            <w:tcW w:w="567" w:type="dxa"/>
            <w:vMerge w:val="restart"/>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31C96" w:rsidRPr="002D5BA0" w:rsidRDefault="00127BBD"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Ачык маалыматтар</w:t>
            </w:r>
          </w:p>
          <w:p w:rsidR="004B2CEE" w:rsidRPr="002D5BA0" w:rsidRDefault="00127BBD"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дын улуттук платформасын түзүү</w:t>
            </w:r>
            <w:r w:rsidR="00131C96" w:rsidRPr="002D5BA0">
              <w:rPr>
                <w:rFonts w:ascii="Times New Roman" w:hAnsi="Times New Roman"/>
                <w:sz w:val="24"/>
                <w:szCs w:val="24"/>
                <w:lang w:val="ky-KG"/>
              </w:rPr>
              <w:t xml:space="preserve"> </w:t>
            </w: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2.1. </w:t>
            </w:r>
            <w:r w:rsidR="00127BBD" w:rsidRPr="002D5BA0">
              <w:rPr>
                <w:rFonts w:ascii="Times New Roman" w:hAnsi="Times New Roman"/>
                <w:sz w:val="24"/>
                <w:szCs w:val="24"/>
                <w:lang w:val="ky-KG"/>
              </w:rPr>
              <w:t>Ачык маалыматтар порталын иштеп чыгуу</w:t>
            </w:r>
            <w:r w:rsidR="00BD0076" w:rsidRPr="002D5BA0">
              <w:rPr>
                <w:rFonts w:ascii="Times New Roman" w:hAnsi="Times New Roman"/>
                <w:sz w:val="24"/>
                <w:szCs w:val="24"/>
                <w:lang w:val="ky-KG"/>
              </w:rPr>
              <w:t xml:space="preserve"> </w:t>
            </w: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2.1. </w:t>
            </w:r>
            <w:r w:rsidR="00BD0076" w:rsidRPr="002D5BA0">
              <w:rPr>
                <w:rFonts w:ascii="Times New Roman" w:hAnsi="Times New Roman"/>
                <w:sz w:val="24"/>
                <w:szCs w:val="24"/>
                <w:lang w:val="ky-KG"/>
              </w:rPr>
              <w:t>Т</w:t>
            </w:r>
            <w:r w:rsidR="00127BBD" w:rsidRPr="002D5BA0">
              <w:rPr>
                <w:rFonts w:ascii="Times New Roman" w:hAnsi="Times New Roman"/>
                <w:sz w:val="24"/>
                <w:szCs w:val="24"/>
                <w:lang w:val="ky-KG"/>
              </w:rPr>
              <w:t>өмөнкүлөрдү</w:t>
            </w:r>
            <w:r w:rsidR="00BD0076" w:rsidRPr="002D5BA0">
              <w:rPr>
                <w:rFonts w:ascii="Times New Roman" w:hAnsi="Times New Roman"/>
                <w:sz w:val="24"/>
                <w:szCs w:val="24"/>
                <w:lang w:val="ky-KG"/>
              </w:rPr>
              <w:t xml:space="preserve"> </w:t>
            </w:r>
            <w:r w:rsidR="00127BBD" w:rsidRPr="002D5BA0">
              <w:rPr>
                <w:rFonts w:ascii="Times New Roman" w:hAnsi="Times New Roman"/>
                <w:sz w:val="24"/>
                <w:szCs w:val="24"/>
                <w:lang w:val="ky-KG"/>
              </w:rPr>
              <w:t>камсыздаган Портал иштелип чык</w:t>
            </w:r>
            <w:r w:rsidR="00BD0076" w:rsidRPr="002D5BA0">
              <w:rPr>
                <w:rFonts w:ascii="Times New Roman" w:hAnsi="Times New Roman"/>
                <w:sz w:val="24"/>
                <w:szCs w:val="24"/>
                <w:lang w:val="ky-KG"/>
              </w:rPr>
              <w:t>ты</w:t>
            </w:r>
            <w:r w:rsidR="00127BBD" w:rsidRPr="002D5BA0">
              <w:rPr>
                <w:rFonts w:ascii="Times New Roman" w:hAnsi="Times New Roman"/>
                <w:sz w:val="24"/>
                <w:szCs w:val="24"/>
                <w:lang w:val="ky-KG"/>
              </w:rPr>
              <w:t xml:space="preserve">: </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BD0076" w:rsidRPr="002D5BA0">
              <w:rPr>
                <w:rFonts w:ascii="Times New Roman" w:hAnsi="Times New Roman"/>
                <w:sz w:val="24"/>
                <w:szCs w:val="24"/>
                <w:lang w:val="ky-KG"/>
              </w:rPr>
              <w:t>жарандык коомдун м</w:t>
            </w:r>
            <w:r w:rsidR="00127BBD" w:rsidRPr="002D5BA0">
              <w:rPr>
                <w:rFonts w:ascii="Times New Roman" w:hAnsi="Times New Roman"/>
                <w:sz w:val="24"/>
                <w:szCs w:val="24"/>
                <w:lang w:val="ky-KG"/>
              </w:rPr>
              <w:t>амлекеттик органдардын ачык маалыматтары</w:t>
            </w:r>
            <w:r w:rsidR="00BD0076" w:rsidRPr="002D5BA0">
              <w:rPr>
                <w:rFonts w:ascii="Times New Roman" w:hAnsi="Times New Roman"/>
                <w:sz w:val="24"/>
                <w:szCs w:val="24"/>
                <w:lang w:val="ky-KG"/>
              </w:rPr>
              <w:t>на</w:t>
            </w:r>
            <w:r w:rsidR="00127BBD" w:rsidRPr="002D5BA0">
              <w:rPr>
                <w:rFonts w:ascii="Times New Roman" w:hAnsi="Times New Roman"/>
                <w:sz w:val="24"/>
                <w:szCs w:val="24"/>
                <w:lang w:val="ky-KG"/>
              </w:rPr>
              <w:t xml:space="preserve"> жеткиликтүү</w:t>
            </w:r>
            <w:r w:rsidR="00BD0076" w:rsidRPr="002D5BA0">
              <w:rPr>
                <w:rFonts w:ascii="Times New Roman" w:hAnsi="Times New Roman"/>
                <w:sz w:val="24"/>
                <w:szCs w:val="24"/>
                <w:lang w:val="ky-KG"/>
              </w:rPr>
              <w:t>лүгүн</w:t>
            </w:r>
            <w:r w:rsidRPr="002D5BA0">
              <w:rPr>
                <w:rFonts w:ascii="Times New Roman" w:hAnsi="Times New Roman"/>
                <w:sz w:val="24"/>
                <w:szCs w:val="24"/>
                <w:lang w:val="ky-KG"/>
              </w:rPr>
              <w:t>;</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BD0076" w:rsidRPr="002D5BA0">
              <w:rPr>
                <w:rFonts w:ascii="Times New Roman" w:hAnsi="Times New Roman"/>
                <w:sz w:val="24"/>
                <w:szCs w:val="24"/>
                <w:lang w:val="ky-KG"/>
              </w:rPr>
              <w:t>с</w:t>
            </w:r>
            <w:r w:rsidR="00127BBD" w:rsidRPr="002D5BA0">
              <w:rPr>
                <w:rFonts w:ascii="Times New Roman" w:hAnsi="Times New Roman"/>
                <w:sz w:val="24"/>
                <w:szCs w:val="24"/>
                <w:lang w:val="ky-KG"/>
              </w:rPr>
              <w:t>тандарттуу эмес отчеттук маалыматтарды</w:t>
            </w:r>
            <w:r w:rsidR="00BD0076" w:rsidRPr="002D5BA0">
              <w:rPr>
                <w:rFonts w:ascii="Times New Roman" w:hAnsi="Times New Roman"/>
                <w:sz w:val="24"/>
                <w:szCs w:val="24"/>
                <w:lang w:val="ky-KG"/>
              </w:rPr>
              <w:t xml:space="preserve"> түзүү</w:t>
            </w:r>
            <w:r w:rsidR="00127BBD" w:rsidRPr="002D5BA0">
              <w:rPr>
                <w:rFonts w:ascii="Times New Roman" w:hAnsi="Times New Roman"/>
                <w:sz w:val="24"/>
                <w:szCs w:val="24"/>
                <w:lang w:val="ky-KG"/>
              </w:rPr>
              <w:t xml:space="preserve"> үчүн аналитикалык модулдун жеткиликтүү</w:t>
            </w:r>
            <w:r w:rsidR="00BD0076" w:rsidRPr="002D5BA0">
              <w:rPr>
                <w:rFonts w:ascii="Times New Roman" w:hAnsi="Times New Roman"/>
                <w:sz w:val="24"/>
                <w:szCs w:val="24"/>
                <w:lang w:val="ky-KG"/>
              </w:rPr>
              <w:t>лүгүн</w:t>
            </w:r>
            <w:r w:rsidRPr="002D5BA0">
              <w:rPr>
                <w:rFonts w:ascii="Times New Roman" w:hAnsi="Times New Roman"/>
                <w:sz w:val="24"/>
                <w:szCs w:val="24"/>
                <w:lang w:val="ky-KG"/>
              </w:rPr>
              <w:t>;</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BD0076" w:rsidRPr="002D5BA0">
              <w:rPr>
                <w:rFonts w:ascii="Times New Roman" w:hAnsi="Times New Roman"/>
                <w:sz w:val="24"/>
                <w:szCs w:val="24"/>
                <w:lang w:val="ky-KG"/>
              </w:rPr>
              <w:t xml:space="preserve">«Кайра байланыш» бөлүмү аркылуу </w:t>
            </w:r>
            <w:r w:rsidR="00744791" w:rsidRPr="002D5BA0">
              <w:rPr>
                <w:rFonts w:ascii="Times New Roman" w:hAnsi="Times New Roman"/>
                <w:sz w:val="24"/>
                <w:szCs w:val="24"/>
                <w:lang w:val="ky-KG"/>
              </w:rPr>
              <w:t>берилген</w:t>
            </w:r>
            <w:r w:rsidR="00BD0076" w:rsidRPr="002D5BA0">
              <w:rPr>
                <w:rFonts w:ascii="Times New Roman" w:hAnsi="Times New Roman"/>
                <w:sz w:val="24"/>
                <w:szCs w:val="24"/>
                <w:lang w:val="ky-KG"/>
              </w:rPr>
              <w:t xml:space="preserve"> даттануулар менен суроолорго м</w:t>
            </w:r>
            <w:r w:rsidR="00A71F93" w:rsidRPr="002D5BA0">
              <w:rPr>
                <w:rFonts w:ascii="Times New Roman" w:hAnsi="Times New Roman"/>
                <w:sz w:val="24"/>
                <w:szCs w:val="24"/>
                <w:lang w:val="ky-KG"/>
              </w:rPr>
              <w:t>амлекеттик органдардын жоопторун</w:t>
            </w:r>
            <w:r w:rsidR="00BD0076" w:rsidRPr="002D5BA0">
              <w:rPr>
                <w:rFonts w:ascii="Times New Roman" w:hAnsi="Times New Roman"/>
                <w:sz w:val="24"/>
                <w:szCs w:val="24"/>
                <w:lang w:val="ky-KG"/>
              </w:rPr>
              <w:t xml:space="preserve">а </w:t>
            </w:r>
            <w:r w:rsidR="00A71F93" w:rsidRPr="002D5BA0">
              <w:rPr>
                <w:rFonts w:ascii="Times New Roman" w:hAnsi="Times New Roman"/>
                <w:sz w:val="24"/>
                <w:szCs w:val="24"/>
                <w:lang w:val="ky-KG"/>
              </w:rPr>
              <w:t>жеткиликтүү</w:t>
            </w:r>
            <w:r w:rsidR="00BD0076" w:rsidRPr="002D5BA0">
              <w:rPr>
                <w:rFonts w:ascii="Times New Roman" w:hAnsi="Times New Roman"/>
                <w:sz w:val="24"/>
                <w:szCs w:val="24"/>
                <w:lang w:val="ky-KG"/>
              </w:rPr>
              <w:t>лүктү;</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A71F93" w:rsidRPr="002D5BA0">
              <w:rPr>
                <w:rFonts w:ascii="Times New Roman" w:hAnsi="Times New Roman"/>
                <w:sz w:val="24"/>
                <w:szCs w:val="24"/>
                <w:lang w:val="ky-KG"/>
              </w:rPr>
              <w:t>Иштеп чыгуучулар</w:t>
            </w:r>
            <w:r w:rsidR="00744791" w:rsidRPr="002D5BA0">
              <w:rPr>
                <w:rFonts w:ascii="Times New Roman" w:hAnsi="Times New Roman"/>
                <w:sz w:val="24"/>
                <w:szCs w:val="24"/>
                <w:lang w:val="ky-KG"/>
              </w:rPr>
              <w:t>дын</w:t>
            </w:r>
            <w:r w:rsidR="00A71F93" w:rsidRPr="002D5BA0">
              <w:rPr>
                <w:rFonts w:ascii="Times New Roman" w:hAnsi="Times New Roman"/>
                <w:sz w:val="24"/>
                <w:szCs w:val="24"/>
                <w:lang w:val="ky-KG"/>
              </w:rPr>
              <w:t xml:space="preserve"> өз ара </w:t>
            </w:r>
            <w:r w:rsidR="00744791" w:rsidRPr="002D5BA0">
              <w:rPr>
                <w:rFonts w:ascii="Times New Roman" w:hAnsi="Times New Roman"/>
                <w:sz w:val="24"/>
                <w:szCs w:val="24"/>
                <w:lang w:val="ky-KG"/>
              </w:rPr>
              <w:t>аракеттенүү протоколу</w:t>
            </w:r>
            <w:r w:rsidR="00A71F93" w:rsidRPr="002D5BA0">
              <w:rPr>
                <w:rFonts w:ascii="Times New Roman" w:hAnsi="Times New Roman"/>
                <w:sz w:val="24"/>
                <w:szCs w:val="24"/>
                <w:lang w:val="ky-KG"/>
              </w:rPr>
              <w:t xml:space="preserve"> (API)</w:t>
            </w:r>
            <w:r w:rsidR="00C65118" w:rsidRPr="002D5BA0">
              <w:rPr>
                <w:rFonts w:ascii="Times New Roman" w:hAnsi="Times New Roman"/>
                <w:sz w:val="24"/>
                <w:szCs w:val="24"/>
                <w:lang w:val="ky-KG"/>
              </w:rPr>
              <w:t xml:space="preserve"> </w:t>
            </w:r>
            <w:r w:rsidR="00744791" w:rsidRPr="002D5BA0">
              <w:rPr>
                <w:rFonts w:ascii="Times New Roman" w:hAnsi="Times New Roman"/>
                <w:sz w:val="24"/>
                <w:szCs w:val="24"/>
                <w:lang w:val="ky-KG"/>
              </w:rPr>
              <w:t xml:space="preserve">аркылуу Порталдын маалыматтар базасына </w:t>
            </w:r>
            <w:r w:rsidR="00A71F93" w:rsidRPr="002D5BA0">
              <w:rPr>
                <w:rFonts w:ascii="Times New Roman" w:hAnsi="Times New Roman"/>
                <w:sz w:val="24"/>
                <w:szCs w:val="24"/>
                <w:lang w:val="ky-KG"/>
              </w:rPr>
              <w:t>жеткиликтүү</w:t>
            </w:r>
            <w:r w:rsidR="00744791" w:rsidRPr="002D5BA0">
              <w:rPr>
                <w:rFonts w:ascii="Times New Roman" w:hAnsi="Times New Roman"/>
                <w:sz w:val="24"/>
                <w:szCs w:val="24"/>
                <w:lang w:val="ky-KG"/>
              </w:rPr>
              <w:t>лүгүн</w:t>
            </w:r>
          </w:p>
        </w:tc>
        <w:tc>
          <w:tcPr>
            <w:tcW w:w="1389" w:type="dxa"/>
          </w:tcPr>
          <w:p w:rsidR="004B2CEE" w:rsidRPr="002D5BA0" w:rsidRDefault="00744791" w:rsidP="009A2F59">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4B2CEE" w:rsidRPr="002D5BA0">
              <w:rPr>
                <w:rFonts w:ascii="Times New Roman" w:hAnsi="Times New Roman"/>
                <w:sz w:val="24"/>
                <w:szCs w:val="24"/>
                <w:lang w:val="ky-KG"/>
              </w:rPr>
              <w:t>2018</w:t>
            </w:r>
            <w:r w:rsidRPr="002D5BA0">
              <w:rPr>
                <w:rFonts w:ascii="Times New Roman" w:hAnsi="Times New Roman"/>
                <w:sz w:val="24"/>
                <w:szCs w:val="24"/>
                <w:lang w:val="ky-KG"/>
              </w:rPr>
              <w:t>-жылдын 31-декабры</w:t>
            </w: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744791" w:rsidRPr="002D5BA0" w:rsidRDefault="00744791"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4B2CEE" w:rsidRPr="00EA5C06" w:rsidTr="00585158">
        <w:trPr>
          <w:trHeight w:val="321"/>
        </w:trPr>
        <w:tc>
          <w:tcPr>
            <w:tcW w:w="567" w:type="dxa"/>
            <w:vMerge/>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2CEE" w:rsidRPr="002D5BA0" w:rsidRDefault="004B2CEE"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2.2. </w:t>
            </w:r>
            <w:r w:rsidR="00C65118" w:rsidRPr="002D5BA0">
              <w:rPr>
                <w:rFonts w:ascii="Times New Roman" w:hAnsi="Times New Roman"/>
                <w:sz w:val="24"/>
                <w:szCs w:val="24"/>
                <w:lang w:val="ky-KG"/>
              </w:rPr>
              <w:t xml:space="preserve">Мамлекеттик органдардын ачык маалыматтар </w:t>
            </w:r>
            <w:r w:rsidR="00744791" w:rsidRPr="002D5BA0">
              <w:rPr>
                <w:rFonts w:ascii="Times New Roman" w:hAnsi="Times New Roman"/>
                <w:sz w:val="24"/>
                <w:szCs w:val="24"/>
                <w:lang w:val="ky-KG"/>
              </w:rPr>
              <w:t xml:space="preserve">жаатындагы потенциалын жогорулатуу маселелери </w:t>
            </w:r>
            <w:r w:rsidR="00C65118" w:rsidRPr="002D5BA0">
              <w:rPr>
                <w:rFonts w:ascii="Times New Roman" w:hAnsi="Times New Roman"/>
                <w:sz w:val="24"/>
                <w:szCs w:val="24"/>
                <w:lang w:val="ky-KG"/>
              </w:rPr>
              <w:t>жана Ачык маалыматтар порталын колдонуу боюнча тренингдерди жана семинарларды өткөрүү</w:t>
            </w:r>
            <w:r w:rsidR="00744791" w:rsidRPr="002D5BA0">
              <w:rPr>
                <w:rFonts w:ascii="Times New Roman" w:hAnsi="Times New Roman"/>
                <w:sz w:val="24"/>
                <w:szCs w:val="24"/>
                <w:lang w:val="ky-KG"/>
              </w:rPr>
              <w:t xml:space="preserve"> </w:t>
            </w: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2.2.</w:t>
            </w:r>
            <w:r w:rsidR="00E934A9" w:rsidRPr="002D5BA0">
              <w:rPr>
                <w:rFonts w:ascii="Times New Roman" w:hAnsi="Times New Roman"/>
                <w:sz w:val="24"/>
                <w:szCs w:val="24"/>
                <w:lang w:val="ky-KG"/>
              </w:rPr>
              <w:t xml:space="preserve"> Маалыматты машина оку</w:t>
            </w:r>
            <w:r w:rsidR="00065FE5" w:rsidRPr="002D5BA0">
              <w:rPr>
                <w:rFonts w:ascii="Times New Roman" w:hAnsi="Times New Roman"/>
                <w:sz w:val="24"/>
                <w:szCs w:val="24"/>
                <w:lang w:val="ky-KG"/>
              </w:rPr>
              <w:t>гудай</w:t>
            </w:r>
            <w:r w:rsidR="00E934A9" w:rsidRPr="002D5BA0">
              <w:rPr>
                <w:rFonts w:ascii="Times New Roman" w:hAnsi="Times New Roman"/>
                <w:sz w:val="24"/>
                <w:szCs w:val="24"/>
                <w:lang w:val="ky-KG"/>
              </w:rPr>
              <w:t xml:space="preserve"> </w:t>
            </w:r>
            <w:r w:rsidR="00065FE5" w:rsidRPr="002D5BA0">
              <w:rPr>
                <w:rFonts w:ascii="Times New Roman" w:hAnsi="Times New Roman"/>
                <w:sz w:val="24"/>
                <w:szCs w:val="24"/>
                <w:lang w:val="ky-KG"/>
              </w:rPr>
              <w:t xml:space="preserve"> </w:t>
            </w:r>
            <w:r w:rsidR="00E934A9" w:rsidRPr="002D5BA0">
              <w:rPr>
                <w:rFonts w:ascii="Times New Roman" w:hAnsi="Times New Roman"/>
                <w:sz w:val="24"/>
                <w:szCs w:val="24"/>
                <w:lang w:val="ky-KG"/>
              </w:rPr>
              <w:t xml:space="preserve"> түрдө а</w:t>
            </w:r>
            <w:r w:rsidR="00822BF7" w:rsidRPr="002D5BA0">
              <w:rPr>
                <w:rFonts w:ascii="Times New Roman" w:hAnsi="Times New Roman"/>
                <w:sz w:val="24"/>
                <w:szCs w:val="24"/>
                <w:lang w:val="ky-KG"/>
              </w:rPr>
              <w:t>ч</w:t>
            </w:r>
            <w:r w:rsidR="00E934A9" w:rsidRPr="002D5BA0">
              <w:rPr>
                <w:rFonts w:ascii="Times New Roman" w:hAnsi="Times New Roman"/>
                <w:sz w:val="24"/>
                <w:szCs w:val="24"/>
                <w:lang w:val="ky-KG"/>
              </w:rPr>
              <w:t>ык</w:t>
            </w:r>
            <w:r w:rsidR="00744791" w:rsidRPr="002D5BA0">
              <w:rPr>
                <w:rFonts w:ascii="Times New Roman" w:hAnsi="Times New Roman"/>
                <w:sz w:val="24"/>
                <w:szCs w:val="24"/>
                <w:lang w:val="ky-KG"/>
              </w:rPr>
              <w:t>ка чыгаруу</w:t>
            </w:r>
            <w:r w:rsidR="00E934A9" w:rsidRPr="002D5BA0">
              <w:rPr>
                <w:rFonts w:ascii="Times New Roman" w:hAnsi="Times New Roman"/>
                <w:sz w:val="24"/>
                <w:szCs w:val="24"/>
                <w:lang w:val="ky-KG"/>
              </w:rPr>
              <w:t xml:space="preserve"> үчүн жооптуу болгон мамлекеттик орган</w:t>
            </w:r>
            <w:r w:rsidR="00744791" w:rsidRPr="002D5BA0">
              <w:rPr>
                <w:rFonts w:ascii="Times New Roman" w:hAnsi="Times New Roman"/>
                <w:sz w:val="24"/>
                <w:szCs w:val="24"/>
                <w:lang w:val="ky-KG"/>
              </w:rPr>
              <w:t>дар</w:t>
            </w:r>
            <w:r w:rsidR="00E934A9" w:rsidRPr="002D5BA0">
              <w:rPr>
                <w:rFonts w:ascii="Times New Roman" w:hAnsi="Times New Roman"/>
                <w:sz w:val="24"/>
                <w:szCs w:val="24"/>
                <w:lang w:val="ky-KG"/>
              </w:rPr>
              <w:t>дын кызматкерлеринин квалификациясы</w:t>
            </w:r>
            <w:r w:rsidR="000E44A4" w:rsidRPr="002D5BA0">
              <w:rPr>
                <w:rFonts w:ascii="Times New Roman" w:hAnsi="Times New Roman"/>
                <w:sz w:val="24"/>
                <w:szCs w:val="24"/>
                <w:lang w:val="ky-KG"/>
              </w:rPr>
              <w:t>н</w:t>
            </w:r>
            <w:r w:rsidR="00E934A9" w:rsidRPr="002D5BA0">
              <w:rPr>
                <w:rFonts w:ascii="Times New Roman" w:hAnsi="Times New Roman"/>
                <w:sz w:val="24"/>
                <w:szCs w:val="24"/>
                <w:lang w:val="ky-KG"/>
              </w:rPr>
              <w:t xml:space="preserve"> жогорулат</w:t>
            </w:r>
            <w:r w:rsidR="00744791" w:rsidRPr="002D5BA0">
              <w:rPr>
                <w:rFonts w:ascii="Times New Roman" w:hAnsi="Times New Roman"/>
                <w:sz w:val="24"/>
                <w:szCs w:val="24"/>
                <w:lang w:val="ky-KG"/>
              </w:rPr>
              <w:t>уу маселелери боюнча тренингдер  жана семинарлар өткөрүлдү</w:t>
            </w:r>
          </w:p>
        </w:tc>
        <w:tc>
          <w:tcPr>
            <w:tcW w:w="1389" w:type="dxa"/>
          </w:tcPr>
          <w:p w:rsidR="00744791"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4B2CEE" w:rsidRPr="002D5BA0">
              <w:rPr>
                <w:rFonts w:ascii="Times New Roman" w:hAnsi="Times New Roman"/>
                <w:sz w:val="24"/>
                <w:szCs w:val="24"/>
                <w:lang w:val="ky-KG"/>
              </w:rPr>
              <w:t>2019</w:t>
            </w:r>
            <w:r w:rsidRPr="002D5BA0">
              <w:rPr>
                <w:rFonts w:ascii="Times New Roman" w:hAnsi="Times New Roman"/>
                <w:sz w:val="24"/>
                <w:szCs w:val="24"/>
                <w:lang w:val="ky-KG"/>
              </w:rPr>
              <w:t xml:space="preserve">-жылдын </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1-июлу</w:t>
            </w: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744791" w:rsidRPr="002D5BA0" w:rsidRDefault="00744791"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4B2CEE" w:rsidRPr="00EA5C06" w:rsidTr="00585158">
        <w:trPr>
          <w:trHeight w:val="321"/>
        </w:trPr>
        <w:tc>
          <w:tcPr>
            <w:tcW w:w="567" w:type="dxa"/>
            <w:vMerge/>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2CEE" w:rsidRPr="002D5BA0" w:rsidRDefault="004B2CEE"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2.3. </w:t>
            </w:r>
            <w:r w:rsidR="007B7EF7" w:rsidRPr="002D5BA0">
              <w:rPr>
                <w:rFonts w:ascii="Times New Roman" w:hAnsi="Times New Roman"/>
                <w:sz w:val="24"/>
                <w:szCs w:val="24"/>
                <w:lang w:val="ky-KG"/>
              </w:rPr>
              <w:t>Порталда маалыматтарды ачык</w:t>
            </w:r>
            <w:r w:rsidR="00744791" w:rsidRPr="002D5BA0">
              <w:rPr>
                <w:rFonts w:ascii="Times New Roman" w:hAnsi="Times New Roman"/>
                <w:sz w:val="24"/>
                <w:szCs w:val="24"/>
                <w:lang w:val="ky-KG"/>
              </w:rPr>
              <w:t>ка чыгаруу</w:t>
            </w:r>
            <w:r w:rsidR="007B7EF7" w:rsidRPr="002D5BA0">
              <w:rPr>
                <w:rFonts w:ascii="Times New Roman" w:hAnsi="Times New Roman"/>
                <w:sz w:val="24"/>
                <w:szCs w:val="24"/>
                <w:lang w:val="ky-KG"/>
              </w:rPr>
              <w:t xml:space="preserve"> боюнча талаптарды</w:t>
            </w:r>
            <w:r w:rsidR="00744791" w:rsidRPr="002D5BA0">
              <w:rPr>
                <w:rFonts w:ascii="Times New Roman" w:hAnsi="Times New Roman"/>
                <w:sz w:val="24"/>
                <w:szCs w:val="24"/>
                <w:lang w:val="ky-KG"/>
              </w:rPr>
              <w:t>н</w:t>
            </w:r>
            <w:r w:rsidR="007B7EF7" w:rsidRPr="002D5BA0">
              <w:rPr>
                <w:rFonts w:ascii="Times New Roman" w:hAnsi="Times New Roman"/>
                <w:sz w:val="24"/>
                <w:szCs w:val="24"/>
                <w:lang w:val="ky-KG"/>
              </w:rPr>
              <w:t xml:space="preserve"> </w:t>
            </w:r>
            <w:r w:rsidR="00744791" w:rsidRPr="002D5BA0">
              <w:rPr>
                <w:rFonts w:ascii="Times New Roman" w:hAnsi="Times New Roman"/>
                <w:sz w:val="24"/>
                <w:szCs w:val="24"/>
                <w:lang w:val="ky-KG"/>
              </w:rPr>
              <w:t xml:space="preserve">мамлекеттик органдар тарабынан </w:t>
            </w:r>
            <w:r w:rsidR="007B7EF7" w:rsidRPr="002D5BA0">
              <w:rPr>
                <w:rFonts w:ascii="Times New Roman" w:hAnsi="Times New Roman"/>
                <w:sz w:val="24"/>
                <w:szCs w:val="24"/>
                <w:lang w:val="ky-KG"/>
              </w:rPr>
              <w:t>аткарышына мониторинг жүргүзүү</w:t>
            </w:r>
            <w:r w:rsidRPr="002D5BA0">
              <w:rPr>
                <w:rFonts w:ascii="Times New Roman" w:hAnsi="Times New Roman"/>
                <w:sz w:val="24"/>
                <w:szCs w:val="24"/>
                <w:lang w:val="ky-KG"/>
              </w:rPr>
              <w:t>.</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2.3. </w:t>
            </w:r>
            <w:r w:rsidR="00D3768A" w:rsidRPr="002D5BA0">
              <w:rPr>
                <w:rFonts w:ascii="Times New Roman" w:hAnsi="Times New Roman"/>
                <w:sz w:val="24"/>
                <w:szCs w:val="24"/>
                <w:lang w:val="ky-KG"/>
              </w:rPr>
              <w:t>Порталда маалыматтарды ачык</w:t>
            </w:r>
            <w:r w:rsidR="00744791" w:rsidRPr="002D5BA0">
              <w:rPr>
                <w:rFonts w:ascii="Times New Roman" w:hAnsi="Times New Roman"/>
                <w:sz w:val="24"/>
                <w:szCs w:val="24"/>
                <w:lang w:val="ky-KG"/>
              </w:rPr>
              <w:t>ка чыгаруу</w:t>
            </w:r>
            <w:r w:rsidR="00D3768A" w:rsidRPr="002D5BA0">
              <w:rPr>
                <w:rFonts w:ascii="Times New Roman" w:hAnsi="Times New Roman"/>
                <w:sz w:val="24"/>
                <w:szCs w:val="24"/>
                <w:lang w:val="ky-KG"/>
              </w:rPr>
              <w:t xml:space="preserve"> боюнча талаптардын аткарыл</w:t>
            </w:r>
            <w:r w:rsidR="00744791" w:rsidRPr="002D5BA0">
              <w:rPr>
                <w:rFonts w:ascii="Times New Roman" w:hAnsi="Times New Roman"/>
                <w:sz w:val="24"/>
                <w:szCs w:val="24"/>
                <w:lang w:val="ky-KG"/>
              </w:rPr>
              <w:t xml:space="preserve">ышына </w:t>
            </w:r>
            <w:r w:rsidR="00D3768A" w:rsidRPr="002D5BA0">
              <w:rPr>
                <w:rFonts w:ascii="Times New Roman" w:hAnsi="Times New Roman"/>
                <w:sz w:val="24"/>
                <w:szCs w:val="24"/>
                <w:lang w:val="ky-KG"/>
              </w:rPr>
              <w:t>жүргүзүлгөн  мониторингдин отчеттору МТБМК ра</w:t>
            </w:r>
            <w:r w:rsidR="00744791" w:rsidRPr="002D5BA0">
              <w:rPr>
                <w:rFonts w:ascii="Times New Roman" w:hAnsi="Times New Roman"/>
                <w:sz w:val="24"/>
                <w:szCs w:val="24"/>
                <w:lang w:val="ky-KG"/>
              </w:rPr>
              <w:t>с</w:t>
            </w:r>
            <w:r w:rsidR="00D3768A" w:rsidRPr="002D5BA0">
              <w:rPr>
                <w:rFonts w:ascii="Times New Roman" w:hAnsi="Times New Roman"/>
                <w:sz w:val="24"/>
                <w:szCs w:val="24"/>
                <w:lang w:val="ky-KG"/>
              </w:rPr>
              <w:t xml:space="preserve">мий сайтында </w:t>
            </w:r>
            <w:r w:rsidR="00744791" w:rsidRPr="002D5BA0">
              <w:rPr>
                <w:rFonts w:ascii="Times New Roman" w:hAnsi="Times New Roman"/>
                <w:sz w:val="24"/>
                <w:szCs w:val="24"/>
                <w:lang w:val="ky-KG"/>
              </w:rPr>
              <w:t xml:space="preserve">ар </w:t>
            </w:r>
            <w:r w:rsidR="00D3768A" w:rsidRPr="002D5BA0">
              <w:rPr>
                <w:rFonts w:ascii="Times New Roman" w:hAnsi="Times New Roman"/>
                <w:sz w:val="24"/>
                <w:szCs w:val="24"/>
                <w:lang w:val="ky-KG"/>
              </w:rPr>
              <w:t>квартал</w:t>
            </w:r>
            <w:r w:rsidR="00744791" w:rsidRPr="002D5BA0">
              <w:rPr>
                <w:rFonts w:ascii="Times New Roman" w:hAnsi="Times New Roman"/>
                <w:sz w:val="24"/>
                <w:szCs w:val="24"/>
                <w:lang w:val="ky-KG"/>
              </w:rPr>
              <w:t>дык негизде</w:t>
            </w:r>
            <w:r w:rsidR="00D3768A" w:rsidRPr="002D5BA0">
              <w:rPr>
                <w:rFonts w:ascii="Times New Roman" w:hAnsi="Times New Roman"/>
                <w:sz w:val="24"/>
                <w:szCs w:val="24"/>
                <w:lang w:val="ky-KG"/>
              </w:rPr>
              <w:t xml:space="preserve"> жарыяланып турат</w:t>
            </w:r>
            <w:r w:rsidR="00744791" w:rsidRPr="002D5BA0">
              <w:rPr>
                <w:rFonts w:ascii="Times New Roman" w:hAnsi="Times New Roman"/>
                <w:sz w:val="24"/>
                <w:szCs w:val="24"/>
                <w:lang w:val="ky-KG"/>
              </w:rPr>
              <w:t xml:space="preserve"> </w:t>
            </w:r>
            <w:r w:rsidR="00D3768A" w:rsidRPr="002D5BA0">
              <w:rPr>
                <w:rFonts w:ascii="Times New Roman" w:hAnsi="Times New Roman"/>
                <w:sz w:val="24"/>
                <w:szCs w:val="24"/>
                <w:lang w:val="ky-KG"/>
              </w:rPr>
              <w:t xml:space="preserve"> </w:t>
            </w:r>
          </w:p>
        </w:tc>
        <w:tc>
          <w:tcPr>
            <w:tcW w:w="1389" w:type="dxa"/>
          </w:tcPr>
          <w:p w:rsidR="00744791"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2020</w:t>
            </w:r>
            <w:r w:rsidR="00744791" w:rsidRPr="002D5BA0">
              <w:rPr>
                <w:rFonts w:ascii="Times New Roman" w:hAnsi="Times New Roman"/>
                <w:sz w:val="24"/>
                <w:szCs w:val="24"/>
                <w:lang w:val="ky-KG"/>
              </w:rPr>
              <w:t xml:space="preserve">-жылдын </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31-августу</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744791" w:rsidRPr="002D5BA0" w:rsidRDefault="00744791"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4B2CEE" w:rsidRPr="00EA5C06" w:rsidTr="00585158">
        <w:trPr>
          <w:trHeight w:val="321"/>
        </w:trPr>
        <w:tc>
          <w:tcPr>
            <w:tcW w:w="567" w:type="dxa"/>
            <w:vMerge/>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2CEE" w:rsidRPr="002D5BA0" w:rsidRDefault="004B2CEE"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2.4. </w:t>
            </w:r>
            <w:r w:rsidR="007B7EF7" w:rsidRPr="002D5BA0">
              <w:rPr>
                <w:rFonts w:ascii="Times New Roman" w:hAnsi="Times New Roman"/>
                <w:sz w:val="24"/>
                <w:szCs w:val="24"/>
                <w:lang w:val="ky-KG"/>
              </w:rPr>
              <w:t xml:space="preserve">Мамлекеттик Ачык маалыматтар порталынын базасында </w:t>
            </w:r>
            <w:r w:rsidR="00DA2BAE" w:rsidRPr="002D5BA0">
              <w:rPr>
                <w:rFonts w:ascii="Times New Roman" w:hAnsi="Times New Roman"/>
                <w:sz w:val="24"/>
                <w:szCs w:val="24"/>
                <w:lang w:val="ky-KG"/>
              </w:rPr>
              <w:t xml:space="preserve">жаңы </w:t>
            </w:r>
            <w:r w:rsidR="007B7EF7" w:rsidRPr="002D5BA0">
              <w:rPr>
                <w:rFonts w:ascii="Times New Roman" w:hAnsi="Times New Roman"/>
                <w:sz w:val="24"/>
                <w:szCs w:val="24"/>
                <w:lang w:val="ky-KG"/>
              </w:rPr>
              <w:t xml:space="preserve">чечимдерди иштеп чыгуу үчүн </w:t>
            </w:r>
            <w:r w:rsidR="007B7EF7" w:rsidRPr="002D5BA0">
              <w:rPr>
                <w:rFonts w:ascii="Times New Roman" w:hAnsi="Times New Roman"/>
                <w:sz w:val="24"/>
                <w:szCs w:val="24"/>
                <w:lang w:val="ky-KG"/>
              </w:rPr>
              <w:lastRenderedPageBreak/>
              <w:t>хакатондорду өткөрүү</w:t>
            </w:r>
            <w:r w:rsidR="00DA2BAE" w:rsidRPr="002D5BA0">
              <w:rPr>
                <w:rFonts w:ascii="Times New Roman" w:hAnsi="Times New Roman"/>
                <w:sz w:val="24"/>
                <w:szCs w:val="24"/>
                <w:lang w:val="ky-KG"/>
              </w:rPr>
              <w:t xml:space="preserve"> </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2.4. </w:t>
            </w:r>
            <w:r w:rsidR="00D3768A" w:rsidRPr="002D5BA0">
              <w:rPr>
                <w:rFonts w:ascii="Times New Roman" w:hAnsi="Times New Roman"/>
                <w:sz w:val="24"/>
                <w:szCs w:val="24"/>
                <w:lang w:val="ky-KG"/>
              </w:rPr>
              <w:t xml:space="preserve">Жарандык коом үчүн </w:t>
            </w:r>
            <w:r w:rsidR="00DA2BAE" w:rsidRPr="002D5BA0">
              <w:rPr>
                <w:rFonts w:ascii="Times New Roman" w:hAnsi="Times New Roman"/>
                <w:sz w:val="24"/>
                <w:szCs w:val="24"/>
                <w:lang w:val="ky-KG"/>
              </w:rPr>
              <w:t>сунуштарды</w:t>
            </w:r>
            <w:r w:rsidR="00841B86" w:rsidRPr="002D5BA0">
              <w:rPr>
                <w:rFonts w:ascii="Times New Roman" w:hAnsi="Times New Roman"/>
                <w:sz w:val="24"/>
                <w:szCs w:val="24"/>
                <w:lang w:val="ky-KG"/>
              </w:rPr>
              <w:t xml:space="preserve"> иштеп чыгуу үчүн шарттар тү</w:t>
            </w:r>
            <w:r w:rsidR="00DA2BAE" w:rsidRPr="002D5BA0">
              <w:rPr>
                <w:rFonts w:ascii="Times New Roman" w:hAnsi="Times New Roman"/>
                <w:sz w:val="24"/>
                <w:szCs w:val="24"/>
                <w:lang w:val="ky-KG"/>
              </w:rPr>
              <w:t>зүлдү</w:t>
            </w:r>
          </w:p>
        </w:tc>
        <w:tc>
          <w:tcPr>
            <w:tcW w:w="1389" w:type="dxa"/>
          </w:tcPr>
          <w:p w:rsidR="00DA2BA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744791" w:rsidRPr="002D5BA0">
              <w:rPr>
                <w:rFonts w:ascii="Times New Roman" w:hAnsi="Times New Roman"/>
                <w:sz w:val="24"/>
                <w:szCs w:val="24"/>
                <w:lang w:val="ky-KG"/>
              </w:rPr>
              <w:t xml:space="preserve">-жылдын </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1-апрели</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МТБМК  </w:t>
            </w:r>
          </w:p>
        </w:tc>
        <w:tc>
          <w:tcPr>
            <w:tcW w:w="1620" w:type="dxa"/>
          </w:tcPr>
          <w:p w:rsidR="00744791" w:rsidRPr="002D5BA0" w:rsidRDefault="00744791"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744791"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төрдүн каражаттары  </w:t>
            </w:r>
          </w:p>
        </w:tc>
      </w:tr>
      <w:tr w:rsidR="004B2CEE" w:rsidRPr="00EA5C06" w:rsidTr="00585158">
        <w:trPr>
          <w:trHeight w:val="321"/>
        </w:trPr>
        <w:tc>
          <w:tcPr>
            <w:tcW w:w="567" w:type="dxa"/>
          </w:tcPr>
          <w:p w:rsidR="004B2CEE" w:rsidRPr="002D5BA0" w:rsidRDefault="004B2CEE"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DA2BAE" w:rsidRPr="002D5BA0" w:rsidRDefault="00DA2BAE"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КРнын а</w:t>
            </w:r>
            <w:r w:rsidR="00D3768A" w:rsidRPr="002D5BA0">
              <w:rPr>
                <w:rFonts w:ascii="Times New Roman" w:hAnsi="Times New Roman"/>
                <w:sz w:val="24"/>
                <w:szCs w:val="24"/>
                <w:lang w:val="ky-KG"/>
              </w:rPr>
              <w:t xml:space="preserve">чык маалыматтар </w:t>
            </w:r>
            <w:r w:rsidRPr="002D5BA0">
              <w:rPr>
                <w:rFonts w:ascii="Times New Roman" w:hAnsi="Times New Roman"/>
                <w:sz w:val="24"/>
                <w:szCs w:val="24"/>
                <w:lang w:val="ky-KG"/>
              </w:rPr>
              <w:t>чөйрөсүндөгү</w:t>
            </w:r>
          </w:p>
          <w:p w:rsidR="004B2CEE" w:rsidRPr="002D5BA0" w:rsidRDefault="00D3768A"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мыйзамдарын өркүндөтүү</w:t>
            </w:r>
          </w:p>
        </w:tc>
        <w:tc>
          <w:tcPr>
            <w:tcW w:w="4110"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3.1. </w:t>
            </w:r>
            <w:r w:rsidR="00DC3252" w:rsidRPr="002D5BA0">
              <w:rPr>
                <w:rFonts w:ascii="Times New Roman" w:hAnsi="Times New Roman"/>
                <w:sz w:val="24"/>
                <w:szCs w:val="24"/>
                <w:lang w:val="ky-KG"/>
              </w:rPr>
              <w:t>Жарандар</w:t>
            </w:r>
            <w:r w:rsidR="00DA2BAE" w:rsidRPr="002D5BA0">
              <w:rPr>
                <w:rFonts w:ascii="Times New Roman" w:hAnsi="Times New Roman"/>
                <w:sz w:val="24"/>
                <w:szCs w:val="24"/>
                <w:lang w:val="ky-KG"/>
              </w:rPr>
              <w:t>дын</w:t>
            </w:r>
            <w:r w:rsidR="00DC3252" w:rsidRPr="002D5BA0">
              <w:rPr>
                <w:rFonts w:ascii="Times New Roman" w:hAnsi="Times New Roman"/>
                <w:sz w:val="24"/>
                <w:szCs w:val="24"/>
                <w:lang w:val="ky-KG"/>
              </w:rPr>
              <w:t xml:space="preserve"> мамлекеттик органдардын маалыматтары</w:t>
            </w:r>
            <w:r w:rsidR="00DA2BAE" w:rsidRPr="002D5BA0">
              <w:rPr>
                <w:rFonts w:ascii="Times New Roman" w:hAnsi="Times New Roman"/>
                <w:sz w:val="24"/>
                <w:szCs w:val="24"/>
                <w:lang w:val="ky-KG"/>
              </w:rPr>
              <w:t xml:space="preserve">на жетүүсүн </w:t>
            </w:r>
            <w:r w:rsidR="00DC3252" w:rsidRPr="002D5BA0">
              <w:rPr>
                <w:rFonts w:ascii="Times New Roman" w:hAnsi="Times New Roman"/>
                <w:sz w:val="24"/>
                <w:szCs w:val="24"/>
                <w:lang w:val="ky-KG"/>
              </w:rPr>
              <w:t>жакшыртуу максатында КР</w:t>
            </w:r>
            <w:r w:rsidR="00DA2BAE" w:rsidRPr="002D5BA0">
              <w:rPr>
                <w:rFonts w:ascii="Times New Roman" w:hAnsi="Times New Roman"/>
                <w:sz w:val="24"/>
                <w:szCs w:val="24"/>
                <w:lang w:val="ky-KG"/>
              </w:rPr>
              <w:t>нын</w:t>
            </w:r>
            <w:r w:rsidR="00DC3252" w:rsidRPr="002D5BA0">
              <w:rPr>
                <w:rFonts w:ascii="Times New Roman" w:hAnsi="Times New Roman"/>
                <w:sz w:val="24"/>
                <w:szCs w:val="24"/>
                <w:lang w:val="ky-KG"/>
              </w:rPr>
              <w:t xml:space="preserve"> мыйзамдарына өзгөртүүлөр</w:t>
            </w:r>
            <w:r w:rsidR="00DA2BAE" w:rsidRPr="002D5BA0">
              <w:rPr>
                <w:rFonts w:ascii="Times New Roman" w:hAnsi="Times New Roman"/>
                <w:sz w:val="24"/>
                <w:szCs w:val="24"/>
                <w:lang w:val="ky-KG"/>
              </w:rPr>
              <w:t>дү</w:t>
            </w:r>
            <w:r w:rsidR="00DC3252" w:rsidRPr="002D5BA0">
              <w:rPr>
                <w:rFonts w:ascii="Times New Roman" w:hAnsi="Times New Roman"/>
                <w:sz w:val="24"/>
                <w:szCs w:val="24"/>
                <w:lang w:val="ky-KG"/>
              </w:rPr>
              <w:t xml:space="preserve"> </w:t>
            </w:r>
            <w:r w:rsidR="00DA2BAE" w:rsidRPr="002D5BA0">
              <w:rPr>
                <w:rFonts w:ascii="Times New Roman" w:hAnsi="Times New Roman"/>
                <w:sz w:val="24"/>
                <w:szCs w:val="24"/>
                <w:lang w:val="ky-KG"/>
              </w:rPr>
              <w:t>жана</w:t>
            </w:r>
            <w:r w:rsidR="00DC3252" w:rsidRPr="002D5BA0">
              <w:rPr>
                <w:rFonts w:ascii="Times New Roman" w:hAnsi="Times New Roman"/>
                <w:sz w:val="24"/>
                <w:szCs w:val="24"/>
                <w:lang w:val="ky-KG"/>
              </w:rPr>
              <w:t xml:space="preserve"> толуктоолорду киргизүү </w:t>
            </w:r>
            <w:r w:rsidR="00DA2BAE" w:rsidRPr="002D5BA0">
              <w:rPr>
                <w:rFonts w:ascii="Times New Roman" w:hAnsi="Times New Roman"/>
                <w:sz w:val="24"/>
                <w:szCs w:val="24"/>
                <w:lang w:val="ky-KG"/>
              </w:rPr>
              <w:t>жөнүндө</w:t>
            </w:r>
            <w:r w:rsidR="00DC3252" w:rsidRPr="002D5BA0">
              <w:rPr>
                <w:rFonts w:ascii="Times New Roman" w:hAnsi="Times New Roman"/>
                <w:sz w:val="24"/>
                <w:szCs w:val="24"/>
                <w:lang w:val="ky-KG"/>
              </w:rPr>
              <w:t xml:space="preserve"> ЧУАлар топтомун иштеп чыгуу</w:t>
            </w:r>
          </w:p>
        </w:tc>
        <w:tc>
          <w:tcPr>
            <w:tcW w:w="3827"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3.1. </w:t>
            </w:r>
            <w:r w:rsidR="00DC3252" w:rsidRPr="002D5BA0">
              <w:rPr>
                <w:rFonts w:ascii="Times New Roman" w:hAnsi="Times New Roman"/>
                <w:sz w:val="24"/>
                <w:szCs w:val="24"/>
                <w:lang w:val="ky-KG"/>
              </w:rPr>
              <w:t>КР</w:t>
            </w:r>
            <w:r w:rsidR="00DA2BAE" w:rsidRPr="002D5BA0">
              <w:rPr>
                <w:rFonts w:ascii="Times New Roman" w:hAnsi="Times New Roman"/>
                <w:sz w:val="24"/>
                <w:szCs w:val="24"/>
                <w:lang w:val="ky-KG"/>
              </w:rPr>
              <w:t>нын маалыматтарга жетүү чөйрөсүндөгү</w:t>
            </w:r>
            <w:r w:rsidR="00DC3252" w:rsidRPr="002D5BA0">
              <w:rPr>
                <w:rFonts w:ascii="Times New Roman" w:hAnsi="Times New Roman"/>
                <w:sz w:val="24"/>
                <w:szCs w:val="24"/>
                <w:lang w:val="ky-KG"/>
              </w:rPr>
              <w:t xml:space="preserve"> мыйзамдарына төмөнкү негизги өзгөртүүлөр киргизилди: </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A1105D" w:rsidRPr="002D5BA0">
              <w:rPr>
                <w:rFonts w:ascii="Times New Roman" w:hAnsi="Times New Roman"/>
                <w:sz w:val="24"/>
                <w:szCs w:val="24"/>
                <w:lang w:val="ky-KG"/>
              </w:rPr>
              <w:t>«ачык маалыматтар», «ачык өкмөттүк маалыматтар» терминдеринин түшүнүктөрү аныкталды</w:t>
            </w:r>
            <w:r w:rsidRPr="002D5BA0">
              <w:rPr>
                <w:rFonts w:ascii="Times New Roman" w:hAnsi="Times New Roman"/>
                <w:sz w:val="24"/>
                <w:szCs w:val="24"/>
                <w:lang w:val="ky-KG"/>
              </w:rPr>
              <w:t>;</w:t>
            </w:r>
          </w:p>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5C0569" w:rsidRPr="002D5BA0">
              <w:rPr>
                <w:rFonts w:ascii="Times New Roman" w:hAnsi="Times New Roman"/>
                <w:sz w:val="24"/>
                <w:szCs w:val="24"/>
                <w:lang w:val="ky-KG"/>
              </w:rPr>
              <w:t xml:space="preserve">мамлекеттик </w:t>
            </w:r>
            <w:r w:rsidR="00400270" w:rsidRPr="002D5BA0">
              <w:rPr>
                <w:rFonts w:ascii="Times New Roman" w:hAnsi="Times New Roman"/>
                <w:sz w:val="24"/>
                <w:szCs w:val="24"/>
                <w:lang w:val="ky-KG"/>
              </w:rPr>
              <w:t>А</w:t>
            </w:r>
            <w:r w:rsidR="005C0569" w:rsidRPr="002D5BA0">
              <w:rPr>
                <w:rFonts w:ascii="Times New Roman" w:hAnsi="Times New Roman"/>
                <w:sz w:val="24"/>
                <w:szCs w:val="24"/>
                <w:lang w:val="ky-KG"/>
              </w:rPr>
              <w:t>чык маалыматтар порталы жөнүндө ченемдер киргизил</w:t>
            </w:r>
            <w:r w:rsidR="00400270" w:rsidRPr="002D5BA0">
              <w:rPr>
                <w:rFonts w:ascii="Times New Roman" w:hAnsi="Times New Roman"/>
                <w:sz w:val="24"/>
                <w:szCs w:val="24"/>
                <w:lang w:val="ky-KG"/>
              </w:rPr>
              <w:t>ди</w:t>
            </w:r>
            <w:r w:rsidRPr="002D5BA0">
              <w:rPr>
                <w:rFonts w:ascii="Times New Roman" w:hAnsi="Times New Roman"/>
                <w:sz w:val="24"/>
                <w:szCs w:val="24"/>
                <w:lang w:val="ky-KG"/>
              </w:rPr>
              <w:t>;</w:t>
            </w:r>
          </w:p>
          <w:p w:rsidR="004B2CEE" w:rsidRPr="002D5BA0" w:rsidRDefault="004B2CEE" w:rsidP="002D5BA0">
            <w:pPr>
              <w:widowControl w:val="0"/>
              <w:autoSpaceDE w:val="0"/>
              <w:autoSpaceDN w:val="0"/>
              <w:adjustRightInd w:val="0"/>
              <w:spacing w:after="0" w:line="240" w:lineRule="auto"/>
              <w:jc w:val="both"/>
              <w:rPr>
                <w:rFonts w:ascii="Times New Roman" w:hAnsi="Times New Roman"/>
                <w:b/>
                <w:sz w:val="24"/>
                <w:szCs w:val="24"/>
                <w:lang w:val="ky-KG"/>
              </w:rPr>
            </w:pPr>
            <w:r w:rsidRPr="002D5BA0">
              <w:rPr>
                <w:rFonts w:ascii="Times New Roman" w:hAnsi="Times New Roman"/>
                <w:sz w:val="24"/>
                <w:szCs w:val="24"/>
                <w:lang w:val="ky-KG"/>
              </w:rPr>
              <w:t xml:space="preserve">- </w:t>
            </w:r>
            <w:r w:rsidR="005C0569" w:rsidRPr="002D5BA0">
              <w:rPr>
                <w:rFonts w:ascii="Times New Roman" w:hAnsi="Times New Roman"/>
                <w:sz w:val="24"/>
                <w:szCs w:val="24"/>
                <w:lang w:val="ky-KG"/>
              </w:rPr>
              <w:t xml:space="preserve">мамлекеттик органдарда маалыматтык </w:t>
            </w:r>
            <w:r w:rsidR="00B16F09" w:rsidRPr="002D5BA0">
              <w:rPr>
                <w:rFonts w:ascii="Times New Roman" w:hAnsi="Times New Roman"/>
                <w:sz w:val="24"/>
                <w:szCs w:val="24"/>
                <w:lang w:val="ky-KG"/>
              </w:rPr>
              <w:t>системалардын</w:t>
            </w:r>
            <w:r w:rsidR="005C0569" w:rsidRPr="002D5BA0">
              <w:rPr>
                <w:rFonts w:ascii="Times New Roman" w:hAnsi="Times New Roman"/>
                <w:sz w:val="24"/>
                <w:szCs w:val="24"/>
                <w:lang w:val="ky-KG"/>
              </w:rPr>
              <w:t xml:space="preserve"> бар-жогуна карабастан ачык маалыматтар форматында маалыматт</w:t>
            </w:r>
            <w:r w:rsidR="00B16F09" w:rsidRPr="002D5BA0">
              <w:rPr>
                <w:rFonts w:ascii="Times New Roman" w:hAnsi="Times New Roman"/>
                <w:sz w:val="24"/>
                <w:szCs w:val="24"/>
                <w:lang w:val="ky-KG"/>
              </w:rPr>
              <w:t>арды</w:t>
            </w:r>
            <w:r w:rsidR="005C0569" w:rsidRPr="002D5BA0">
              <w:rPr>
                <w:rFonts w:ascii="Times New Roman" w:hAnsi="Times New Roman"/>
                <w:sz w:val="24"/>
                <w:szCs w:val="24"/>
                <w:lang w:val="ky-KG"/>
              </w:rPr>
              <w:t xml:space="preserve"> ачык</w:t>
            </w:r>
            <w:r w:rsidR="00B16F09" w:rsidRPr="002D5BA0">
              <w:rPr>
                <w:rFonts w:ascii="Times New Roman" w:hAnsi="Times New Roman"/>
                <w:sz w:val="24"/>
                <w:szCs w:val="24"/>
                <w:lang w:val="ky-KG"/>
              </w:rPr>
              <w:t>ка чыгаруу</w:t>
            </w:r>
            <w:r w:rsidR="005C0569" w:rsidRPr="002D5BA0">
              <w:rPr>
                <w:rFonts w:ascii="Times New Roman" w:hAnsi="Times New Roman"/>
                <w:sz w:val="24"/>
                <w:szCs w:val="24"/>
                <w:lang w:val="ky-KG"/>
              </w:rPr>
              <w:t xml:space="preserve"> боюна </w:t>
            </w:r>
            <w:r w:rsidR="007F4DEF" w:rsidRPr="002D5BA0">
              <w:rPr>
                <w:rFonts w:ascii="Times New Roman" w:hAnsi="Times New Roman"/>
                <w:sz w:val="24"/>
                <w:szCs w:val="24"/>
                <w:lang w:val="ky-KG"/>
              </w:rPr>
              <w:t>талаптар</w:t>
            </w:r>
            <w:r w:rsidR="005C0569" w:rsidRPr="002D5BA0">
              <w:rPr>
                <w:rFonts w:ascii="Times New Roman" w:hAnsi="Times New Roman"/>
                <w:sz w:val="24"/>
                <w:szCs w:val="24"/>
                <w:lang w:val="ky-KG"/>
              </w:rPr>
              <w:t xml:space="preserve"> киргизил</w:t>
            </w:r>
            <w:r w:rsidR="007F4DEF" w:rsidRPr="002D5BA0">
              <w:rPr>
                <w:rFonts w:ascii="Times New Roman" w:hAnsi="Times New Roman"/>
                <w:sz w:val="24"/>
                <w:szCs w:val="24"/>
                <w:lang w:val="ky-KG"/>
              </w:rPr>
              <w:t>ди</w:t>
            </w:r>
            <w:r w:rsidR="00B16F09" w:rsidRPr="002D5BA0">
              <w:rPr>
                <w:rFonts w:ascii="Times New Roman" w:hAnsi="Times New Roman"/>
                <w:sz w:val="24"/>
                <w:szCs w:val="24"/>
                <w:lang w:val="ky-KG"/>
              </w:rPr>
              <w:t xml:space="preserve"> </w:t>
            </w:r>
          </w:p>
        </w:tc>
        <w:tc>
          <w:tcPr>
            <w:tcW w:w="1389" w:type="dxa"/>
          </w:tcPr>
          <w:p w:rsidR="007F4DEF"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7F4DEF" w:rsidRPr="002D5BA0">
              <w:rPr>
                <w:rFonts w:ascii="Times New Roman" w:hAnsi="Times New Roman"/>
                <w:sz w:val="24"/>
                <w:szCs w:val="24"/>
                <w:lang w:val="ky-KG"/>
              </w:rPr>
              <w:t xml:space="preserve">-жылдын </w:t>
            </w:r>
          </w:p>
          <w:p w:rsidR="004B2CEE" w:rsidRPr="002D5BA0" w:rsidRDefault="007F4DEF"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1-июлу</w:t>
            </w:r>
          </w:p>
        </w:tc>
        <w:tc>
          <w:tcPr>
            <w:tcW w:w="1588" w:type="dxa"/>
          </w:tcPr>
          <w:p w:rsidR="004B2CEE" w:rsidRPr="002D5BA0" w:rsidRDefault="004B2CE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МТБМК  </w:t>
            </w:r>
          </w:p>
        </w:tc>
        <w:tc>
          <w:tcPr>
            <w:tcW w:w="1620" w:type="dxa"/>
          </w:tcPr>
          <w:p w:rsidR="007F4DEF" w:rsidRPr="002D5BA0" w:rsidRDefault="007F4DEF"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B2CEE" w:rsidRPr="002D5BA0" w:rsidRDefault="007F4DEF"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DD4B17" w:rsidRPr="00EA5C06" w:rsidTr="00585158">
        <w:tc>
          <w:tcPr>
            <w:tcW w:w="15087" w:type="dxa"/>
            <w:gridSpan w:val="7"/>
          </w:tcPr>
          <w:p w:rsidR="00DD4B17" w:rsidRPr="002D5BA0" w:rsidRDefault="005C0569" w:rsidP="002D5BA0">
            <w:pPr>
              <w:spacing w:after="0" w:line="240" w:lineRule="auto"/>
              <w:jc w:val="center"/>
              <w:rPr>
                <w:rFonts w:ascii="Times New Roman" w:hAnsi="Times New Roman"/>
                <w:sz w:val="24"/>
                <w:szCs w:val="24"/>
                <w:lang w:val="ky-KG"/>
              </w:rPr>
            </w:pPr>
            <w:r w:rsidRPr="002D5BA0">
              <w:rPr>
                <w:rFonts w:ascii="Times New Roman" w:hAnsi="Times New Roman"/>
                <w:b/>
                <w:sz w:val="24"/>
                <w:szCs w:val="24"/>
                <w:lang w:val="ky-KG"/>
              </w:rPr>
              <w:t>Мамлекеттик жалпы били</w:t>
            </w:r>
            <w:r w:rsidR="007F4DEF" w:rsidRPr="002D5BA0">
              <w:rPr>
                <w:rFonts w:ascii="Times New Roman" w:hAnsi="Times New Roman"/>
                <w:b/>
                <w:sz w:val="24"/>
                <w:szCs w:val="24"/>
                <w:lang w:val="ky-KG"/>
              </w:rPr>
              <w:t xml:space="preserve">м берүү уюмдарынын </w:t>
            </w:r>
            <w:r w:rsidR="000E44A4" w:rsidRPr="002D5BA0">
              <w:rPr>
                <w:rFonts w:ascii="Times New Roman" w:hAnsi="Times New Roman"/>
                <w:b/>
                <w:sz w:val="24"/>
                <w:szCs w:val="24"/>
                <w:lang w:val="ky-KG"/>
              </w:rPr>
              <w:t>деңгээлиндеги билим берүү систе</w:t>
            </w:r>
            <w:r w:rsidR="007F4DEF" w:rsidRPr="002D5BA0">
              <w:rPr>
                <w:rFonts w:ascii="Times New Roman" w:hAnsi="Times New Roman"/>
                <w:b/>
                <w:sz w:val="24"/>
                <w:szCs w:val="24"/>
                <w:lang w:val="ky-KG"/>
              </w:rPr>
              <w:t>масында</w:t>
            </w:r>
            <w:r w:rsidRPr="002D5BA0">
              <w:rPr>
                <w:rFonts w:ascii="Times New Roman" w:hAnsi="Times New Roman"/>
                <w:b/>
                <w:sz w:val="24"/>
                <w:szCs w:val="24"/>
                <w:lang w:val="ky-KG"/>
              </w:rPr>
              <w:t xml:space="preserve"> ачык маалыматтар</w:t>
            </w:r>
          </w:p>
        </w:tc>
      </w:tr>
      <w:tr w:rsidR="001A32A9" w:rsidRPr="00EA5C06" w:rsidTr="00585158">
        <w:tc>
          <w:tcPr>
            <w:tcW w:w="567" w:type="dxa"/>
            <w:vMerge w:val="restart"/>
          </w:tcPr>
          <w:p w:rsidR="001A32A9" w:rsidRPr="002D5BA0" w:rsidRDefault="001A32A9"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7F4DEF" w:rsidRPr="002D5BA0" w:rsidRDefault="006B6F5F"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 xml:space="preserve">Мамлекеттик жалпы билим берүү уюмдарынын </w:t>
            </w:r>
            <w:r w:rsidR="007F4DEF" w:rsidRPr="002D5BA0">
              <w:rPr>
                <w:rFonts w:ascii="Times New Roman" w:hAnsi="Times New Roman"/>
                <w:sz w:val="24"/>
                <w:szCs w:val="24"/>
                <w:lang w:val="ky-KG"/>
              </w:rPr>
              <w:t>финансы</w:t>
            </w:r>
          </w:p>
          <w:p w:rsidR="007F4DEF" w:rsidRPr="002D5BA0" w:rsidRDefault="007F4DEF"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к</w:t>
            </w:r>
            <w:r w:rsidR="006B6F5F" w:rsidRPr="002D5BA0">
              <w:rPr>
                <w:rFonts w:ascii="Times New Roman" w:hAnsi="Times New Roman"/>
                <w:sz w:val="24"/>
                <w:szCs w:val="24"/>
                <w:lang w:val="ky-KG"/>
              </w:rPr>
              <w:t>аражаттары</w:t>
            </w:r>
          </w:p>
          <w:p w:rsidR="001A32A9" w:rsidRPr="002D5BA0" w:rsidRDefault="006B6F5F"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нын келип түшүүсү жана чыгымдалышы жөнүндө маалыматтарын ачык</w:t>
            </w:r>
            <w:r w:rsidR="007F4DEF" w:rsidRPr="002D5BA0">
              <w:rPr>
                <w:rFonts w:ascii="Times New Roman" w:hAnsi="Times New Roman"/>
                <w:sz w:val="24"/>
                <w:szCs w:val="24"/>
                <w:lang w:val="ky-KG"/>
              </w:rPr>
              <w:t>ка чыгаруу</w:t>
            </w:r>
          </w:p>
        </w:tc>
        <w:tc>
          <w:tcPr>
            <w:tcW w:w="4110" w:type="dxa"/>
          </w:tcPr>
          <w:p w:rsidR="001A32A9" w:rsidRPr="002D5BA0" w:rsidRDefault="007959B9"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 </w:t>
            </w:r>
            <w:r w:rsidR="007F4DEF" w:rsidRPr="002D5BA0">
              <w:rPr>
                <w:rFonts w:ascii="Times New Roman" w:hAnsi="Times New Roman"/>
                <w:sz w:val="24"/>
                <w:szCs w:val="24"/>
                <w:lang w:val="ky-KG"/>
              </w:rPr>
              <w:t xml:space="preserve">Билим берүүнү башкаруу маалыматтык системасы (ББМС) аркылуу жарандардын </w:t>
            </w:r>
            <w:r w:rsidR="006B6F5F" w:rsidRPr="002D5BA0">
              <w:rPr>
                <w:rFonts w:ascii="Times New Roman" w:hAnsi="Times New Roman"/>
                <w:sz w:val="24"/>
                <w:szCs w:val="24"/>
                <w:lang w:val="ky-KG"/>
              </w:rPr>
              <w:t>мамлекеттик жалпы билим берүү уюмдарынын бюджеттик чыг</w:t>
            </w:r>
            <w:r w:rsidR="00D1379A" w:rsidRPr="002D5BA0">
              <w:rPr>
                <w:rFonts w:ascii="Times New Roman" w:hAnsi="Times New Roman"/>
                <w:sz w:val="24"/>
                <w:szCs w:val="24"/>
                <w:lang w:val="ky-KG"/>
              </w:rPr>
              <w:t>ымдары жана кирешелери жөнүндө</w:t>
            </w:r>
            <w:r w:rsidR="006B6F5F" w:rsidRPr="002D5BA0">
              <w:rPr>
                <w:rFonts w:ascii="Times New Roman" w:hAnsi="Times New Roman"/>
                <w:sz w:val="24"/>
                <w:szCs w:val="24"/>
                <w:lang w:val="ky-KG"/>
              </w:rPr>
              <w:t xml:space="preserve"> маалымат</w:t>
            </w:r>
            <w:r w:rsidR="007F4DEF" w:rsidRPr="002D5BA0">
              <w:rPr>
                <w:rFonts w:ascii="Times New Roman" w:hAnsi="Times New Roman"/>
                <w:sz w:val="24"/>
                <w:szCs w:val="24"/>
                <w:lang w:val="ky-KG"/>
              </w:rPr>
              <w:t>тарга</w:t>
            </w:r>
            <w:r w:rsidR="006B6F5F" w:rsidRPr="002D5BA0">
              <w:rPr>
                <w:rFonts w:ascii="Times New Roman" w:hAnsi="Times New Roman"/>
                <w:sz w:val="24"/>
                <w:szCs w:val="24"/>
                <w:lang w:val="ky-KG"/>
              </w:rPr>
              <w:t xml:space="preserve"> жеткиликтүү</w:t>
            </w:r>
            <w:r w:rsidR="007F4DEF" w:rsidRPr="002D5BA0">
              <w:rPr>
                <w:rFonts w:ascii="Times New Roman" w:hAnsi="Times New Roman"/>
                <w:sz w:val="24"/>
                <w:szCs w:val="24"/>
                <w:lang w:val="ky-KG"/>
              </w:rPr>
              <w:t>лүгүн камсыздоо</w:t>
            </w:r>
            <w:r w:rsidR="001A32A9" w:rsidRPr="002D5BA0">
              <w:rPr>
                <w:rFonts w:ascii="Times New Roman" w:hAnsi="Times New Roman"/>
                <w:sz w:val="24"/>
                <w:szCs w:val="24"/>
                <w:lang w:val="ky-KG"/>
              </w:rPr>
              <w:t xml:space="preserve"> </w:t>
            </w:r>
          </w:p>
          <w:p w:rsidR="001A32A9" w:rsidRPr="002D5BA0" w:rsidRDefault="001A32A9"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3827" w:type="dxa"/>
          </w:tcPr>
          <w:p w:rsidR="001A32A9" w:rsidRPr="002D5BA0" w:rsidRDefault="001A32A9"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 </w:t>
            </w:r>
            <w:r w:rsidR="00D1379A" w:rsidRPr="002D5BA0">
              <w:rPr>
                <w:rFonts w:ascii="Times New Roman" w:hAnsi="Times New Roman"/>
                <w:sz w:val="24"/>
                <w:szCs w:val="24"/>
                <w:lang w:val="ky-KG"/>
              </w:rPr>
              <w:t>Мамлекеттик жалпы билим берүү уюмдарынын киреше</w:t>
            </w:r>
            <w:r w:rsidR="007F4DEF" w:rsidRPr="002D5BA0">
              <w:rPr>
                <w:rFonts w:ascii="Times New Roman" w:hAnsi="Times New Roman"/>
                <w:sz w:val="24"/>
                <w:szCs w:val="24"/>
                <w:lang w:val="ky-KG"/>
              </w:rPr>
              <w:t>лери</w:t>
            </w:r>
            <w:r w:rsidR="00D1379A" w:rsidRPr="002D5BA0">
              <w:rPr>
                <w:rFonts w:ascii="Times New Roman" w:hAnsi="Times New Roman"/>
                <w:sz w:val="24"/>
                <w:szCs w:val="24"/>
                <w:lang w:val="ky-KG"/>
              </w:rPr>
              <w:t xml:space="preserve"> жана чыг</w:t>
            </w:r>
            <w:r w:rsidR="007F4DEF" w:rsidRPr="002D5BA0">
              <w:rPr>
                <w:rFonts w:ascii="Times New Roman" w:hAnsi="Times New Roman"/>
                <w:sz w:val="24"/>
                <w:szCs w:val="24"/>
                <w:lang w:val="ky-KG"/>
              </w:rPr>
              <w:t>ымдары</w:t>
            </w:r>
            <w:r w:rsidR="00D1379A" w:rsidRPr="002D5BA0">
              <w:rPr>
                <w:rFonts w:ascii="Times New Roman" w:hAnsi="Times New Roman"/>
                <w:sz w:val="24"/>
                <w:szCs w:val="24"/>
                <w:lang w:val="ky-KG"/>
              </w:rPr>
              <w:t xml:space="preserve"> жөнүндө маалымат ачык маалыма</w:t>
            </w:r>
            <w:r w:rsidR="007F4DEF" w:rsidRPr="002D5BA0">
              <w:rPr>
                <w:rFonts w:ascii="Times New Roman" w:hAnsi="Times New Roman"/>
                <w:sz w:val="24"/>
                <w:szCs w:val="24"/>
                <w:lang w:val="ky-KG"/>
              </w:rPr>
              <w:t>т</w:t>
            </w:r>
            <w:r w:rsidR="00D1379A" w:rsidRPr="002D5BA0">
              <w:rPr>
                <w:rFonts w:ascii="Times New Roman" w:hAnsi="Times New Roman"/>
                <w:sz w:val="24"/>
                <w:szCs w:val="24"/>
                <w:lang w:val="ky-KG"/>
              </w:rPr>
              <w:t>т</w:t>
            </w:r>
            <w:r w:rsidR="007F4DEF" w:rsidRPr="002D5BA0">
              <w:rPr>
                <w:rFonts w:ascii="Times New Roman" w:hAnsi="Times New Roman"/>
                <w:sz w:val="24"/>
                <w:szCs w:val="24"/>
                <w:lang w:val="ky-KG"/>
              </w:rPr>
              <w:t>ар</w:t>
            </w:r>
            <w:r w:rsidR="00D1379A" w:rsidRPr="002D5BA0">
              <w:rPr>
                <w:rFonts w:ascii="Times New Roman" w:hAnsi="Times New Roman"/>
                <w:sz w:val="24"/>
                <w:szCs w:val="24"/>
                <w:lang w:val="ky-KG"/>
              </w:rPr>
              <w:t xml:space="preserve"> форматында </w:t>
            </w:r>
            <w:r w:rsidR="007F4DEF" w:rsidRPr="002D5BA0">
              <w:rPr>
                <w:rFonts w:ascii="Times New Roman" w:hAnsi="Times New Roman"/>
                <w:sz w:val="24"/>
                <w:szCs w:val="24"/>
                <w:lang w:val="ky-KG"/>
              </w:rPr>
              <w:t>коомчулук үчүн жеткиликтүү</w:t>
            </w:r>
          </w:p>
        </w:tc>
        <w:tc>
          <w:tcPr>
            <w:tcW w:w="1389" w:type="dxa"/>
          </w:tcPr>
          <w:p w:rsidR="00AF2756" w:rsidRPr="002D5BA0" w:rsidRDefault="00B54E92"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7F4DEF" w:rsidRPr="002D5BA0">
              <w:rPr>
                <w:rFonts w:ascii="Times New Roman" w:hAnsi="Times New Roman"/>
                <w:sz w:val="24"/>
                <w:szCs w:val="24"/>
                <w:lang w:val="ky-KG"/>
              </w:rPr>
              <w:t xml:space="preserve">-жылдын </w:t>
            </w:r>
          </w:p>
          <w:p w:rsidR="001A32A9" w:rsidRPr="002D5BA0" w:rsidRDefault="007F4DEF"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p w:rsidR="001A32A9" w:rsidRPr="002D5BA0" w:rsidRDefault="001A32A9"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1A32A9" w:rsidRPr="002D5BA0" w:rsidRDefault="007F4DEF"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w:t>
            </w:r>
            <w:r w:rsidR="00D1379A" w:rsidRPr="002D5BA0">
              <w:rPr>
                <w:rFonts w:ascii="Times New Roman" w:hAnsi="Times New Roman"/>
                <w:sz w:val="24"/>
                <w:szCs w:val="24"/>
                <w:lang w:val="ky-KG"/>
              </w:rPr>
              <w:t>ИМ</w:t>
            </w:r>
          </w:p>
        </w:tc>
        <w:tc>
          <w:tcPr>
            <w:tcW w:w="1620" w:type="dxa"/>
          </w:tcPr>
          <w:p w:rsidR="007F4DEF" w:rsidRPr="002D5BA0" w:rsidRDefault="007F4DEF"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7022B2" w:rsidRPr="002D5BA0" w:rsidRDefault="007F4DEF"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7F4DEF" w:rsidRPr="002D5BA0" w:rsidRDefault="007F4DEF"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A9418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1A32A9" w:rsidRPr="002D5BA0" w:rsidRDefault="00A9418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7F4DEF" w:rsidRPr="002D5BA0">
              <w:rPr>
                <w:rFonts w:ascii="Times New Roman" w:hAnsi="Times New Roman"/>
                <w:sz w:val="24"/>
                <w:szCs w:val="24"/>
                <w:lang w:val="ky-KG"/>
              </w:rPr>
              <w:t>чегинде</w:t>
            </w:r>
          </w:p>
        </w:tc>
      </w:tr>
      <w:tr w:rsidR="00D1379A" w:rsidRPr="00EA5C06" w:rsidTr="00585158">
        <w:trPr>
          <w:trHeight w:val="1400"/>
        </w:trPr>
        <w:tc>
          <w:tcPr>
            <w:tcW w:w="567" w:type="dxa"/>
            <w:vMerge/>
          </w:tcPr>
          <w:p w:rsidR="00D1379A" w:rsidRPr="002D5BA0" w:rsidRDefault="00D1379A"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D1379A" w:rsidRPr="002D5BA0" w:rsidRDefault="00D1379A" w:rsidP="002D5BA0">
            <w:pPr>
              <w:widowControl w:val="0"/>
              <w:autoSpaceDE w:val="0"/>
              <w:autoSpaceDN w:val="0"/>
              <w:adjustRightInd w:val="0"/>
              <w:spacing w:after="0" w:line="240" w:lineRule="auto"/>
              <w:rPr>
                <w:rFonts w:ascii="Times New Roman" w:hAnsi="Times New Roman"/>
                <w:sz w:val="24"/>
                <w:szCs w:val="24"/>
                <w:lang w:val="ky-KG"/>
              </w:rPr>
            </w:pPr>
          </w:p>
        </w:tc>
        <w:tc>
          <w:tcPr>
            <w:tcW w:w="4110"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4.2. </w:t>
            </w:r>
            <w:r w:rsidR="003752D0" w:rsidRPr="002D5BA0">
              <w:rPr>
                <w:rFonts w:ascii="Times New Roman" w:hAnsi="Times New Roman"/>
                <w:sz w:val="24"/>
                <w:szCs w:val="24"/>
                <w:lang w:val="ky-KG"/>
              </w:rPr>
              <w:t xml:space="preserve">ББМС аркылуу </w:t>
            </w:r>
            <w:r w:rsidR="00DA0D82" w:rsidRPr="002D5BA0">
              <w:rPr>
                <w:rFonts w:ascii="Times New Roman" w:hAnsi="Times New Roman"/>
                <w:sz w:val="24"/>
                <w:szCs w:val="24"/>
                <w:lang w:val="ky-KG"/>
              </w:rPr>
              <w:t xml:space="preserve">мамлекеттик </w:t>
            </w:r>
            <w:r w:rsidR="004F68FF" w:rsidRPr="002D5BA0">
              <w:rPr>
                <w:rFonts w:ascii="Times New Roman" w:hAnsi="Times New Roman"/>
                <w:sz w:val="24"/>
                <w:szCs w:val="24"/>
                <w:lang w:val="ky-KG"/>
              </w:rPr>
              <w:t xml:space="preserve"> </w:t>
            </w:r>
            <w:r w:rsidR="00DA0D82" w:rsidRPr="002D5BA0">
              <w:rPr>
                <w:rFonts w:ascii="Times New Roman" w:hAnsi="Times New Roman"/>
                <w:sz w:val="24"/>
                <w:szCs w:val="24"/>
                <w:lang w:val="ky-KG"/>
              </w:rPr>
              <w:t xml:space="preserve"> билим берүү уюмдарынын бюджетт</w:t>
            </w:r>
            <w:r w:rsidR="004F68FF" w:rsidRPr="002D5BA0">
              <w:rPr>
                <w:rFonts w:ascii="Times New Roman" w:hAnsi="Times New Roman"/>
                <w:sz w:val="24"/>
                <w:szCs w:val="24"/>
                <w:lang w:val="ky-KG"/>
              </w:rPr>
              <w:t>ен</w:t>
            </w:r>
            <w:r w:rsidR="00DA0D82" w:rsidRPr="002D5BA0">
              <w:rPr>
                <w:rFonts w:ascii="Times New Roman" w:hAnsi="Times New Roman"/>
                <w:sz w:val="24"/>
                <w:szCs w:val="24"/>
                <w:lang w:val="ky-KG"/>
              </w:rPr>
              <w:t xml:space="preserve"> </w:t>
            </w:r>
            <w:r w:rsidR="004F68FF" w:rsidRPr="002D5BA0">
              <w:rPr>
                <w:rFonts w:ascii="Times New Roman" w:hAnsi="Times New Roman"/>
                <w:sz w:val="24"/>
                <w:szCs w:val="24"/>
                <w:lang w:val="ky-KG"/>
              </w:rPr>
              <w:t>тышкаркы</w:t>
            </w:r>
            <w:r w:rsidR="00DA0D82" w:rsidRPr="002D5BA0">
              <w:rPr>
                <w:rFonts w:ascii="Times New Roman" w:hAnsi="Times New Roman"/>
                <w:sz w:val="24"/>
                <w:szCs w:val="24"/>
                <w:lang w:val="ky-KG"/>
              </w:rPr>
              <w:t xml:space="preserve"> чыгымдары жана кирешелери жөнүндө маалымат</w:t>
            </w:r>
            <w:r w:rsidR="003752D0" w:rsidRPr="002D5BA0">
              <w:rPr>
                <w:rFonts w:ascii="Times New Roman" w:hAnsi="Times New Roman"/>
                <w:sz w:val="24"/>
                <w:szCs w:val="24"/>
                <w:lang w:val="ky-KG"/>
              </w:rPr>
              <w:t xml:space="preserve">тарга жарандардын </w:t>
            </w:r>
            <w:r w:rsidR="003752D0" w:rsidRPr="002D5BA0">
              <w:rPr>
                <w:rFonts w:ascii="Times New Roman" w:hAnsi="Times New Roman"/>
                <w:sz w:val="24"/>
                <w:szCs w:val="24"/>
                <w:lang w:val="ky-KG"/>
              </w:rPr>
              <w:lastRenderedPageBreak/>
              <w:t>жеткиликтүүлүгүн камсыздоо</w:t>
            </w:r>
          </w:p>
        </w:tc>
        <w:tc>
          <w:tcPr>
            <w:tcW w:w="3827"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4.2. </w:t>
            </w:r>
            <w:r w:rsidR="001F2B28">
              <w:rPr>
                <w:rFonts w:ascii="Times New Roman" w:hAnsi="Times New Roman"/>
                <w:sz w:val="24"/>
                <w:szCs w:val="24"/>
                <w:lang w:val="ky-KG"/>
              </w:rPr>
              <w:t>Ачык маалыматтар фо</w:t>
            </w:r>
            <w:r w:rsidR="004F68FF" w:rsidRPr="002D5BA0">
              <w:rPr>
                <w:rFonts w:ascii="Times New Roman" w:hAnsi="Times New Roman"/>
                <w:sz w:val="24"/>
                <w:szCs w:val="24"/>
                <w:lang w:val="ky-KG"/>
              </w:rPr>
              <w:t>рматында м</w:t>
            </w:r>
            <w:r w:rsidR="00DA0D82" w:rsidRPr="002D5BA0">
              <w:rPr>
                <w:rFonts w:ascii="Times New Roman" w:hAnsi="Times New Roman"/>
                <w:sz w:val="24"/>
                <w:szCs w:val="24"/>
                <w:lang w:val="ky-KG"/>
              </w:rPr>
              <w:t>амлекеттик жалпы билим берүү уюмдарынын бюджетт</w:t>
            </w:r>
            <w:r w:rsidR="004F68FF" w:rsidRPr="002D5BA0">
              <w:rPr>
                <w:rFonts w:ascii="Times New Roman" w:hAnsi="Times New Roman"/>
                <w:sz w:val="24"/>
                <w:szCs w:val="24"/>
                <w:lang w:val="ky-KG"/>
              </w:rPr>
              <w:t>ен тышкаркы</w:t>
            </w:r>
            <w:r w:rsidR="00DA0D82" w:rsidRPr="002D5BA0">
              <w:rPr>
                <w:rFonts w:ascii="Times New Roman" w:hAnsi="Times New Roman"/>
                <w:sz w:val="24"/>
                <w:szCs w:val="24"/>
                <w:lang w:val="ky-KG"/>
              </w:rPr>
              <w:t xml:space="preserve"> </w:t>
            </w:r>
            <w:r w:rsidR="004F68FF" w:rsidRPr="002D5BA0">
              <w:rPr>
                <w:rFonts w:ascii="Times New Roman" w:hAnsi="Times New Roman"/>
                <w:sz w:val="24"/>
                <w:szCs w:val="24"/>
                <w:lang w:val="ky-KG"/>
              </w:rPr>
              <w:t xml:space="preserve"> </w:t>
            </w:r>
            <w:r w:rsidR="00DA0D82" w:rsidRPr="002D5BA0">
              <w:rPr>
                <w:rFonts w:ascii="Times New Roman" w:hAnsi="Times New Roman"/>
                <w:sz w:val="24"/>
                <w:szCs w:val="24"/>
                <w:lang w:val="ky-KG"/>
              </w:rPr>
              <w:t xml:space="preserve"> каражаттарынын келип түшүшү </w:t>
            </w:r>
            <w:r w:rsidR="00DA0D82" w:rsidRPr="002D5BA0">
              <w:rPr>
                <w:rFonts w:ascii="Times New Roman" w:hAnsi="Times New Roman"/>
                <w:sz w:val="24"/>
                <w:szCs w:val="24"/>
                <w:lang w:val="ky-KG"/>
              </w:rPr>
              <w:lastRenderedPageBreak/>
              <w:t>жана чыгымдалышы жөнүндө маалымат</w:t>
            </w:r>
            <w:r w:rsidR="004F68FF" w:rsidRPr="002D5BA0">
              <w:rPr>
                <w:rFonts w:ascii="Times New Roman" w:hAnsi="Times New Roman"/>
                <w:sz w:val="24"/>
                <w:szCs w:val="24"/>
                <w:lang w:val="ky-KG"/>
              </w:rPr>
              <w:t>тардын</w:t>
            </w:r>
            <w:r w:rsidR="00DA0D82" w:rsidRPr="002D5BA0">
              <w:rPr>
                <w:rFonts w:ascii="Times New Roman" w:hAnsi="Times New Roman"/>
                <w:sz w:val="24"/>
                <w:szCs w:val="24"/>
                <w:lang w:val="ky-KG"/>
              </w:rPr>
              <w:t xml:space="preserve"> </w:t>
            </w:r>
            <w:r w:rsidR="004F68FF" w:rsidRPr="002D5BA0">
              <w:rPr>
                <w:rFonts w:ascii="Times New Roman" w:hAnsi="Times New Roman"/>
                <w:sz w:val="24"/>
                <w:szCs w:val="24"/>
                <w:lang w:val="ky-KG"/>
              </w:rPr>
              <w:t xml:space="preserve">жарандарга </w:t>
            </w:r>
            <w:r w:rsidR="00DA0D82" w:rsidRPr="002D5BA0">
              <w:rPr>
                <w:rFonts w:ascii="Times New Roman" w:hAnsi="Times New Roman"/>
                <w:sz w:val="24"/>
                <w:szCs w:val="24"/>
                <w:lang w:val="ky-KG"/>
              </w:rPr>
              <w:t>жеткиликтүү</w:t>
            </w:r>
            <w:r w:rsidR="004F68FF" w:rsidRPr="002D5BA0">
              <w:rPr>
                <w:rFonts w:ascii="Times New Roman" w:hAnsi="Times New Roman"/>
                <w:sz w:val="24"/>
                <w:szCs w:val="24"/>
                <w:lang w:val="ky-KG"/>
              </w:rPr>
              <w:t>лүгү</w:t>
            </w:r>
            <w:r w:rsidR="00DA0D82" w:rsidRPr="002D5BA0">
              <w:rPr>
                <w:rFonts w:ascii="Times New Roman" w:hAnsi="Times New Roman"/>
                <w:sz w:val="24"/>
                <w:szCs w:val="24"/>
                <w:lang w:val="ky-KG"/>
              </w:rPr>
              <w:t xml:space="preserve"> камсызд</w:t>
            </w:r>
            <w:r w:rsidR="004F68FF" w:rsidRPr="002D5BA0">
              <w:rPr>
                <w:rFonts w:ascii="Times New Roman" w:hAnsi="Times New Roman"/>
                <w:sz w:val="24"/>
                <w:szCs w:val="24"/>
                <w:lang w:val="ky-KG"/>
              </w:rPr>
              <w:t>алды</w:t>
            </w:r>
          </w:p>
        </w:tc>
        <w:tc>
          <w:tcPr>
            <w:tcW w:w="1389" w:type="dxa"/>
          </w:tcPr>
          <w:p w:rsidR="00E2447D"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2020</w:t>
            </w:r>
            <w:r w:rsidR="00E2447D" w:rsidRPr="002D5BA0">
              <w:rPr>
                <w:rFonts w:ascii="Times New Roman" w:hAnsi="Times New Roman"/>
                <w:sz w:val="24"/>
                <w:szCs w:val="24"/>
                <w:lang w:val="ky-KG"/>
              </w:rPr>
              <w:t xml:space="preserve">-жылдын </w:t>
            </w:r>
          </w:p>
          <w:p w:rsidR="00D1379A" w:rsidRPr="002D5BA0" w:rsidRDefault="00E2447D"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1-майы</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D1379A" w:rsidRPr="002D5BA0" w:rsidRDefault="00E2447D"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w:t>
            </w:r>
            <w:r w:rsidR="00D1379A" w:rsidRPr="002D5BA0">
              <w:rPr>
                <w:rFonts w:ascii="Times New Roman" w:hAnsi="Times New Roman"/>
                <w:sz w:val="24"/>
                <w:szCs w:val="24"/>
                <w:lang w:val="ky-KG"/>
              </w:rPr>
              <w:t>ИМ</w:t>
            </w:r>
          </w:p>
        </w:tc>
        <w:tc>
          <w:tcPr>
            <w:tcW w:w="1620" w:type="dxa"/>
          </w:tcPr>
          <w:p w:rsidR="00E2447D" w:rsidRPr="002D5BA0" w:rsidRDefault="00E2447D"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D1379A" w:rsidRPr="002D5BA0" w:rsidRDefault="00E2447D"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E2447D" w:rsidRPr="002D5BA0" w:rsidRDefault="00E2447D" w:rsidP="002D5BA0">
            <w:pPr>
              <w:widowControl w:val="0"/>
              <w:autoSpaceDE w:val="0"/>
              <w:autoSpaceDN w:val="0"/>
              <w:adjustRightInd w:val="0"/>
              <w:spacing w:after="0" w:line="240" w:lineRule="auto"/>
              <w:jc w:val="both"/>
              <w:rPr>
                <w:rFonts w:ascii="Times New Roman" w:hAnsi="Times New Roman"/>
                <w:sz w:val="24"/>
                <w:szCs w:val="24"/>
                <w:lang w:val="ky-KG"/>
              </w:rPr>
            </w:pPr>
          </w:p>
          <w:p w:rsidR="009A2F59"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E2447D" w:rsidRPr="002D5BA0">
              <w:rPr>
                <w:rFonts w:ascii="Times New Roman" w:hAnsi="Times New Roman"/>
                <w:sz w:val="24"/>
                <w:szCs w:val="24"/>
                <w:lang w:val="ky-KG"/>
              </w:rPr>
              <w:t>чегинде</w:t>
            </w:r>
          </w:p>
        </w:tc>
      </w:tr>
      <w:tr w:rsidR="00D1379A" w:rsidRPr="00EA5C06" w:rsidTr="00585158">
        <w:trPr>
          <w:trHeight w:val="1160"/>
        </w:trPr>
        <w:tc>
          <w:tcPr>
            <w:tcW w:w="567" w:type="dxa"/>
            <w:vMerge w:val="restart"/>
          </w:tcPr>
          <w:p w:rsidR="00D1379A" w:rsidRPr="002D5BA0" w:rsidRDefault="00D1379A"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D1379A" w:rsidRPr="002D5BA0" w:rsidRDefault="00FF4204"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Мамлекеттик жалпы билим берүү уюмдарынын окуу китептери жана </w:t>
            </w:r>
            <w:r w:rsidR="002F046E" w:rsidRPr="002D5BA0">
              <w:rPr>
                <w:rFonts w:ascii="Times New Roman" w:hAnsi="Times New Roman"/>
                <w:sz w:val="24"/>
                <w:szCs w:val="24"/>
                <w:lang w:val="ky-KG"/>
              </w:rPr>
              <w:t xml:space="preserve">методикалык </w:t>
            </w:r>
            <w:r w:rsidRPr="002D5BA0">
              <w:rPr>
                <w:rFonts w:ascii="Times New Roman" w:hAnsi="Times New Roman"/>
                <w:sz w:val="24"/>
                <w:szCs w:val="24"/>
                <w:lang w:val="ky-KG"/>
              </w:rPr>
              <w:t>материалдар</w:t>
            </w:r>
            <w:r w:rsidR="002F046E" w:rsidRPr="002D5BA0">
              <w:rPr>
                <w:rFonts w:ascii="Times New Roman" w:hAnsi="Times New Roman"/>
                <w:sz w:val="24"/>
                <w:szCs w:val="24"/>
                <w:lang w:val="ky-KG"/>
              </w:rPr>
              <w:t>ы</w:t>
            </w:r>
            <w:r w:rsidRPr="002D5BA0">
              <w:rPr>
                <w:rFonts w:ascii="Times New Roman" w:hAnsi="Times New Roman"/>
                <w:sz w:val="24"/>
                <w:szCs w:val="24"/>
                <w:lang w:val="ky-KG"/>
              </w:rPr>
              <w:t xml:space="preserve"> жөнүндө маалымат</w:t>
            </w:r>
            <w:r w:rsidR="000E44A4" w:rsidRPr="002D5BA0">
              <w:rPr>
                <w:rFonts w:ascii="Times New Roman" w:hAnsi="Times New Roman"/>
                <w:sz w:val="24"/>
                <w:szCs w:val="24"/>
                <w:lang w:val="ky-KG"/>
              </w:rPr>
              <w:t>т</w:t>
            </w:r>
            <w:r w:rsidR="002F046E" w:rsidRPr="002D5BA0">
              <w:rPr>
                <w:rFonts w:ascii="Times New Roman" w:hAnsi="Times New Roman"/>
                <w:sz w:val="24"/>
                <w:szCs w:val="24"/>
                <w:lang w:val="ky-KG"/>
              </w:rPr>
              <w:t>арын</w:t>
            </w:r>
            <w:r w:rsidRPr="002D5BA0">
              <w:rPr>
                <w:rFonts w:ascii="Times New Roman" w:hAnsi="Times New Roman"/>
                <w:sz w:val="24"/>
                <w:szCs w:val="24"/>
                <w:lang w:val="ky-KG"/>
              </w:rPr>
              <w:t xml:space="preserve"> ачык</w:t>
            </w:r>
            <w:r w:rsidR="002F046E" w:rsidRPr="002D5BA0">
              <w:rPr>
                <w:rFonts w:ascii="Times New Roman" w:hAnsi="Times New Roman"/>
                <w:sz w:val="24"/>
                <w:szCs w:val="24"/>
                <w:lang w:val="ky-KG"/>
              </w:rPr>
              <w:t>ка чыгаруу</w:t>
            </w:r>
          </w:p>
        </w:tc>
        <w:tc>
          <w:tcPr>
            <w:tcW w:w="4110"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5.1. </w:t>
            </w:r>
            <w:r w:rsidR="00903FDD" w:rsidRPr="002D5BA0">
              <w:rPr>
                <w:rFonts w:ascii="Times New Roman" w:hAnsi="Times New Roman"/>
                <w:sz w:val="24"/>
                <w:szCs w:val="24"/>
                <w:lang w:val="ky-KG"/>
              </w:rPr>
              <w:t>ББ</w:t>
            </w:r>
            <w:r w:rsidR="00841B86" w:rsidRPr="002D5BA0">
              <w:rPr>
                <w:rFonts w:ascii="Times New Roman" w:hAnsi="Times New Roman"/>
                <w:sz w:val="24"/>
                <w:szCs w:val="24"/>
                <w:lang w:val="ky-KG"/>
              </w:rPr>
              <w:t>М</w:t>
            </w:r>
            <w:r w:rsidR="00903FDD" w:rsidRPr="002D5BA0">
              <w:rPr>
                <w:rFonts w:ascii="Times New Roman" w:hAnsi="Times New Roman"/>
                <w:sz w:val="24"/>
                <w:szCs w:val="24"/>
                <w:lang w:val="ky-KG"/>
              </w:rPr>
              <w:t>С</w:t>
            </w:r>
            <w:r w:rsidR="00841B86" w:rsidRPr="002D5BA0">
              <w:rPr>
                <w:rFonts w:ascii="Times New Roman" w:hAnsi="Times New Roman"/>
                <w:sz w:val="24"/>
                <w:szCs w:val="24"/>
                <w:lang w:val="ky-KG"/>
              </w:rPr>
              <w:t xml:space="preserve">га класс боюнча </w:t>
            </w:r>
            <w:r w:rsidR="003D29DB" w:rsidRPr="002D5BA0">
              <w:rPr>
                <w:rFonts w:ascii="Times New Roman" w:hAnsi="Times New Roman"/>
                <w:sz w:val="24"/>
                <w:szCs w:val="24"/>
                <w:lang w:val="ky-KG"/>
              </w:rPr>
              <w:t xml:space="preserve">бөлүү аркылуу </w:t>
            </w:r>
            <w:r w:rsidR="00841B86" w:rsidRPr="002D5BA0">
              <w:rPr>
                <w:rFonts w:ascii="Times New Roman" w:hAnsi="Times New Roman"/>
                <w:sz w:val="24"/>
                <w:szCs w:val="24"/>
                <w:lang w:val="ky-KG"/>
              </w:rPr>
              <w:t xml:space="preserve">окуу китептери менен камсыздалуу жөнүндө отчетторду </w:t>
            </w:r>
            <w:r w:rsidR="003D29DB" w:rsidRPr="002D5BA0">
              <w:rPr>
                <w:rFonts w:ascii="Times New Roman" w:hAnsi="Times New Roman"/>
                <w:sz w:val="24"/>
                <w:szCs w:val="24"/>
                <w:lang w:val="ky-KG"/>
              </w:rPr>
              <w:t xml:space="preserve">маалыматтарды 2 ирет жаңылоо менен интеграциялоо </w:t>
            </w:r>
            <w:r w:rsidR="00841B86" w:rsidRPr="002D5BA0">
              <w:rPr>
                <w:rFonts w:ascii="Times New Roman" w:hAnsi="Times New Roman"/>
                <w:sz w:val="24"/>
                <w:szCs w:val="24"/>
                <w:lang w:val="ky-KG"/>
              </w:rPr>
              <w:t xml:space="preserve"> </w:t>
            </w:r>
          </w:p>
        </w:tc>
        <w:tc>
          <w:tcPr>
            <w:tcW w:w="3827"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5.1. </w:t>
            </w:r>
            <w:r w:rsidR="003D29DB" w:rsidRPr="002D5BA0">
              <w:rPr>
                <w:rFonts w:ascii="Times New Roman" w:hAnsi="Times New Roman"/>
                <w:sz w:val="24"/>
                <w:szCs w:val="24"/>
                <w:lang w:val="ky-KG"/>
              </w:rPr>
              <w:t>О</w:t>
            </w:r>
            <w:r w:rsidR="00CA3C45" w:rsidRPr="002D5BA0">
              <w:rPr>
                <w:rFonts w:ascii="Times New Roman" w:hAnsi="Times New Roman"/>
                <w:sz w:val="24"/>
                <w:szCs w:val="24"/>
                <w:lang w:val="ky-KG"/>
              </w:rPr>
              <w:t xml:space="preserve">куу китептери жана </w:t>
            </w:r>
            <w:r w:rsidR="003D29DB" w:rsidRPr="002D5BA0">
              <w:rPr>
                <w:rFonts w:ascii="Times New Roman" w:hAnsi="Times New Roman"/>
                <w:sz w:val="24"/>
                <w:szCs w:val="24"/>
                <w:lang w:val="ky-KG"/>
              </w:rPr>
              <w:t>методикалык</w:t>
            </w:r>
            <w:r w:rsidR="00CA3C45" w:rsidRPr="002D5BA0">
              <w:rPr>
                <w:rFonts w:ascii="Times New Roman" w:hAnsi="Times New Roman"/>
                <w:sz w:val="24"/>
                <w:szCs w:val="24"/>
                <w:lang w:val="ky-KG"/>
              </w:rPr>
              <w:t xml:space="preserve"> материалдар жөнүндө маалыматтарды (предмет, аталышы, басып чыгарылган жылы, автору, с</w:t>
            </w:r>
            <w:r w:rsidR="00E27987" w:rsidRPr="002D5BA0">
              <w:rPr>
                <w:rFonts w:ascii="Times New Roman" w:hAnsi="Times New Roman"/>
                <w:sz w:val="24"/>
                <w:szCs w:val="24"/>
                <w:lang w:val="ky-KG"/>
              </w:rPr>
              <w:t xml:space="preserve">аны) </w:t>
            </w:r>
            <w:r w:rsidR="003D29DB" w:rsidRPr="002D5BA0">
              <w:rPr>
                <w:rFonts w:ascii="Times New Roman" w:hAnsi="Times New Roman"/>
                <w:sz w:val="24"/>
                <w:szCs w:val="24"/>
                <w:lang w:val="ky-KG"/>
              </w:rPr>
              <w:t>жыйноо</w:t>
            </w:r>
            <w:r w:rsidR="00E27987" w:rsidRPr="002D5BA0">
              <w:rPr>
                <w:rFonts w:ascii="Times New Roman" w:hAnsi="Times New Roman"/>
                <w:sz w:val="24"/>
                <w:szCs w:val="24"/>
                <w:lang w:val="ky-KG"/>
              </w:rPr>
              <w:t xml:space="preserve"> автоматташтырыл</w:t>
            </w:r>
            <w:r w:rsidR="003D29DB" w:rsidRPr="002D5BA0">
              <w:rPr>
                <w:rFonts w:ascii="Times New Roman" w:hAnsi="Times New Roman"/>
                <w:sz w:val="24"/>
                <w:szCs w:val="24"/>
                <w:lang w:val="ky-KG"/>
              </w:rPr>
              <w:t>ды</w:t>
            </w:r>
            <w:r w:rsidR="00CA3C45" w:rsidRPr="002D5BA0">
              <w:rPr>
                <w:rFonts w:ascii="Times New Roman" w:hAnsi="Times New Roman"/>
                <w:sz w:val="24"/>
                <w:szCs w:val="24"/>
                <w:lang w:val="ky-KG"/>
              </w:rPr>
              <w:t xml:space="preserve"> </w:t>
            </w:r>
          </w:p>
        </w:tc>
        <w:tc>
          <w:tcPr>
            <w:tcW w:w="1389" w:type="dxa"/>
          </w:tcPr>
          <w:p w:rsidR="002F046E"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2F046E" w:rsidRPr="002D5BA0">
              <w:rPr>
                <w:rFonts w:ascii="Times New Roman" w:hAnsi="Times New Roman"/>
                <w:sz w:val="24"/>
                <w:szCs w:val="24"/>
                <w:lang w:val="ky-KG"/>
              </w:rPr>
              <w:t xml:space="preserve">-жылдын </w:t>
            </w:r>
          </w:p>
          <w:p w:rsidR="00D1379A" w:rsidRPr="002D5BA0" w:rsidRDefault="002F046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D1379A" w:rsidRPr="002D5BA0" w:rsidRDefault="002F046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w:t>
            </w:r>
            <w:r w:rsidR="00D1379A" w:rsidRPr="002D5BA0">
              <w:rPr>
                <w:rFonts w:ascii="Times New Roman" w:hAnsi="Times New Roman"/>
                <w:sz w:val="24"/>
                <w:szCs w:val="24"/>
                <w:lang w:val="ky-KG"/>
              </w:rPr>
              <w:t>ИМ</w:t>
            </w:r>
          </w:p>
        </w:tc>
        <w:tc>
          <w:tcPr>
            <w:tcW w:w="1620" w:type="dxa"/>
          </w:tcPr>
          <w:p w:rsidR="002F046E" w:rsidRPr="002D5BA0" w:rsidRDefault="002F046E"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2F046E" w:rsidRPr="002D5BA0" w:rsidRDefault="002F046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2F046E" w:rsidRPr="002D5BA0" w:rsidRDefault="002F046E"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2F046E" w:rsidRPr="002D5BA0">
              <w:rPr>
                <w:rFonts w:ascii="Times New Roman" w:hAnsi="Times New Roman"/>
                <w:sz w:val="24"/>
                <w:szCs w:val="24"/>
                <w:lang w:val="ky-KG"/>
              </w:rPr>
              <w:t>чегинде</w:t>
            </w:r>
          </w:p>
        </w:tc>
      </w:tr>
      <w:tr w:rsidR="00D1379A" w:rsidRPr="00EA5C06" w:rsidTr="00585158">
        <w:tc>
          <w:tcPr>
            <w:tcW w:w="567" w:type="dxa"/>
            <w:vMerge/>
          </w:tcPr>
          <w:p w:rsidR="00D1379A" w:rsidRPr="002D5BA0" w:rsidRDefault="00D1379A"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4110"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5.2. </w:t>
            </w:r>
            <w:r w:rsidR="00A77DBE" w:rsidRPr="002D5BA0">
              <w:rPr>
                <w:rFonts w:ascii="Times New Roman" w:hAnsi="Times New Roman"/>
                <w:sz w:val="24"/>
                <w:szCs w:val="24"/>
                <w:lang w:val="ky-KG"/>
              </w:rPr>
              <w:t>ББ</w:t>
            </w:r>
            <w:r w:rsidR="00CA3C45" w:rsidRPr="002D5BA0">
              <w:rPr>
                <w:rFonts w:ascii="Times New Roman" w:hAnsi="Times New Roman"/>
                <w:sz w:val="24"/>
                <w:szCs w:val="24"/>
                <w:lang w:val="ky-KG"/>
              </w:rPr>
              <w:t>М</w:t>
            </w:r>
            <w:r w:rsidR="00A77DBE" w:rsidRPr="002D5BA0">
              <w:rPr>
                <w:rFonts w:ascii="Times New Roman" w:hAnsi="Times New Roman"/>
                <w:sz w:val="24"/>
                <w:szCs w:val="24"/>
                <w:lang w:val="ky-KG"/>
              </w:rPr>
              <w:t>С</w:t>
            </w:r>
            <w:r w:rsidR="00CA3C45" w:rsidRPr="002D5BA0">
              <w:rPr>
                <w:rFonts w:ascii="Times New Roman" w:hAnsi="Times New Roman"/>
                <w:sz w:val="24"/>
                <w:szCs w:val="24"/>
                <w:lang w:val="ky-KG"/>
              </w:rPr>
              <w:t xml:space="preserve"> аркылуу окуу китептери жана </w:t>
            </w:r>
            <w:r w:rsidR="00A77DBE" w:rsidRPr="002D5BA0">
              <w:rPr>
                <w:rFonts w:ascii="Times New Roman" w:hAnsi="Times New Roman"/>
                <w:sz w:val="24"/>
                <w:szCs w:val="24"/>
                <w:lang w:val="ky-KG"/>
              </w:rPr>
              <w:t>методикалык</w:t>
            </w:r>
            <w:r w:rsidR="00CA3C45" w:rsidRPr="002D5BA0">
              <w:rPr>
                <w:rFonts w:ascii="Times New Roman" w:hAnsi="Times New Roman"/>
                <w:sz w:val="24"/>
                <w:szCs w:val="24"/>
                <w:lang w:val="ky-KG"/>
              </w:rPr>
              <w:t xml:space="preserve"> материалдар (предмет, аталышы, басып чыгарылган жылы, автору, саны) жана </w:t>
            </w:r>
            <w:r w:rsidR="00A77DBE" w:rsidRPr="002D5BA0">
              <w:rPr>
                <w:rFonts w:ascii="Times New Roman" w:hAnsi="Times New Roman"/>
                <w:sz w:val="24"/>
                <w:szCs w:val="24"/>
                <w:lang w:val="ky-KG"/>
              </w:rPr>
              <w:t xml:space="preserve">мамлекеттик билим берүү мекемелеринин </w:t>
            </w:r>
            <w:r w:rsidR="00CA3C45" w:rsidRPr="002D5BA0">
              <w:rPr>
                <w:rFonts w:ascii="Times New Roman" w:hAnsi="Times New Roman"/>
                <w:sz w:val="24"/>
                <w:szCs w:val="24"/>
                <w:lang w:val="ky-KG"/>
              </w:rPr>
              <w:t xml:space="preserve">окуу китептери жана </w:t>
            </w:r>
            <w:r w:rsidR="00A77DBE" w:rsidRPr="002D5BA0">
              <w:rPr>
                <w:rFonts w:ascii="Times New Roman" w:hAnsi="Times New Roman"/>
                <w:sz w:val="24"/>
                <w:szCs w:val="24"/>
                <w:lang w:val="ky-KG"/>
              </w:rPr>
              <w:t>методикалык</w:t>
            </w:r>
            <w:r w:rsidR="00CA3C45" w:rsidRPr="002D5BA0">
              <w:rPr>
                <w:rFonts w:ascii="Times New Roman" w:hAnsi="Times New Roman"/>
                <w:sz w:val="24"/>
                <w:szCs w:val="24"/>
                <w:lang w:val="ky-KG"/>
              </w:rPr>
              <w:t xml:space="preserve"> материалдар менен камсыздалышы жөнүндө маалымат</w:t>
            </w:r>
            <w:r w:rsidR="00A77DBE" w:rsidRPr="002D5BA0">
              <w:rPr>
                <w:rFonts w:ascii="Times New Roman" w:hAnsi="Times New Roman"/>
                <w:sz w:val="24"/>
                <w:szCs w:val="24"/>
                <w:lang w:val="ky-KG"/>
              </w:rPr>
              <w:t>тар</w:t>
            </w:r>
            <w:r w:rsidR="004C2B3A" w:rsidRPr="002D5BA0">
              <w:rPr>
                <w:rFonts w:ascii="Times New Roman" w:hAnsi="Times New Roman"/>
                <w:sz w:val="24"/>
                <w:szCs w:val="24"/>
                <w:lang w:val="ky-KG"/>
              </w:rPr>
              <w:t>га</w:t>
            </w:r>
            <w:r w:rsidR="00CA3C45" w:rsidRPr="002D5BA0">
              <w:rPr>
                <w:rFonts w:ascii="Times New Roman" w:hAnsi="Times New Roman"/>
                <w:sz w:val="24"/>
                <w:szCs w:val="24"/>
                <w:lang w:val="ky-KG"/>
              </w:rPr>
              <w:t xml:space="preserve"> </w:t>
            </w:r>
            <w:r w:rsidR="00A77DBE" w:rsidRPr="002D5BA0">
              <w:rPr>
                <w:rFonts w:ascii="Times New Roman" w:hAnsi="Times New Roman"/>
                <w:sz w:val="24"/>
                <w:szCs w:val="24"/>
                <w:lang w:val="ky-KG"/>
              </w:rPr>
              <w:t>жарандар</w:t>
            </w:r>
            <w:r w:rsidR="004C2B3A" w:rsidRPr="002D5BA0">
              <w:rPr>
                <w:rFonts w:ascii="Times New Roman" w:hAnsi="Times New Roman"/>
                <w:sz w:val="24"/>
                <w:szCs w:val="24"/>
                <w:lang w:val="ky-KG"/>
              </w:rPr>
              <w:t>дын</w:t>
            </w:r>
            <w:r w:rsidR="00A77DBE" w:rsidRPr="002D5BA0">
              <w:rPr>
                <w:rFonts w:ascii="Times New Roman" w:hAnsi="Times New Roman"/>
                <w:sz w:val="24"/>
                <w:szCs w:val="24"/>
                <w:lang w:val="ky-KG"/>
              </w:rPr>
              <w:t xml:space="preserve"> </w:t>
            </w:r>
            <w:r w:rsidR="00CA3C45" w:rsidRPr="002D5BA0">
              <w:rPr>
                <w:rFonts w:ascii="Times New Roman" w:hAnsi="Times New Roman"/>
                <w:sz w:val="24"/>
                <w:szCs w:val="24"/>
                <w:lang w:val="ky-KG"/>
              </w:rPr>
              <w:t>жеткиликтүү</w:t>
            </w:r>
            <w:r w:rsidR="00A77DBE" w:rsidRPr="002D5BA0">
              <w:rPr>
                <w:rFonts w:ascii="Times New Roman" w:hAnsi="Times New Roman"/>
                <w:sz w:val="24"/>
                <w:szCs w:val="24"/>
                <w:lang w:val="ky-KG"/>
              </w:rPr>
              <w:t xml:space="preserve">лүгүн </w:t>
            </w:r>
            <w:r w:rsidR="00CA3C45" w:rsidRPr="002D5BA0">
              <w:rPr>
                <w:rFonts w:ascii="Times New Roman" w:hAnsi="Times New Roman"/>
                <w:sz w:val="24"/>
                <w:szCs w:val="24"/>
                <w:lang w:val="ky-KG"/>
              </w:rPr>
              <w:t>уюштуруу</w:t>
            </w:r>
            <w:r w:rsidRPr="002D5BA0">
              <w:rPr>
                <w:rFonts w:ascii="Times New Roman" w:hAnsi="Times New Roman"/>
                <w:sz w:val="24"/>
                <w:szCs w:val="24"/>
                <w:lang w:val="ky-KG"/>
              </w:rPr>
              <w:t>.</w:t>
            </w:r>
          </w:p>
        </w:tc>
        <w:tc>
          <w:tcPr>
            <w:tcW w:w="3827"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5.2. </w:t>
            </w:r>
            <w:r w:rsidR="00A77DBE" w:rsidRPr="002D5BA0">
              <w:rPr>
                <w:rFonts w:ascii="Times New Roman" w:hAnsi="Times New Roman"/>
                <w:sz w:val="24"/>
                <w:szCs w:val="24"/>
                <w:lang w:val="ky-KG"/>
              </w:rPr>
              <w:t xml:space="preserve">Ачык маалыматтар форматында жарандардын мамлекеттик жалпы билим берүү уюмдарынын окуу китептери жана методикалык материалдары жөнүндө маалыматтарга жетүүсү камсыздалды    </w:t>
            </w:r>
            <w:r w:rsidR="002803D9" w:rsidRPr="002D5BA0">
              <w:rPr>
                <w:rFonts w:ascii="Times New Roman" w:hAnsi="Times New Roman"/>
                <w:sz w:val="24"/>
                <w:szCs w:val="24"/>
                <w:lang w:val="ky-KG"/>
              </w:rPr>
              <w:t xml:space="preserve"> </w:t>
            </w:r>
          </w:p>
        </w:tc>
        <w:tc>
          <w:tcPr>
            <w:tcW w:w="1389" w:type="dxa"/>
          </w:tcPr>
          <w:p w:rsidR="00A77DBE"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A77DBE" w:rsidRPr="002D5BA0">
              <w:rPr>
                <w:rFonts w:ascii="Times New Roman" w:hAnsi="Times New Roman"/>
                <w:sz w:val="24"/>
                <w:szCs w:val="24"/>
                <w:lang w:val="ky-KG"/>
              </w:rPr>
              <w:t xml:space="preserve">-жылдын </w:t>
            </w:r>
          </w:p>
          <w:p w:rsidR="00D1379A" w:rsidRPr="002D5BA0" w:rsidRDefault="00A77DB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w:t>
            </w:r>
            <w:r w:rsidR="001238E0" w:rsidRPr="002D5BA0">
              <w:rPr>
                <w:rFonts w:ascii="Times New Roman" w:hAnsi="Times New Roman"/>
                <w:sz w:val="24"/>
                <w:szCs w:val="24"/>
                <w:lang w:val="ky-KG"/>
              </w:rPr>
              <w:t>аб</w:t>
            </w:r>
            <w:r w:rsidRPr="002D5BA0">
              <w:rPr>
                <w:rFonts w:ascii="Times New Roman" w:hAnsi="Times New Roman"/>
                <w:sz w:val="24"/>
                <w:szCs w:val="24"/>
                <w:lang w:val="ky-KG"/>
              </w:rPr>
              <w:t>р</w:t>
            </w:r>
            <w:r w:rsidR="001238E0" w:rsidRPr="002D5BA0">
              <w:rPr>
                <w:rFonts w:ascii="Times New Roman" w:hAnsi="Times New Roman"/>
                <w:sz w:val="24"/>
                <w:szCs w:val="24"/>
                <w:lang w:val="ky-KG"/>
              </w:rPr>
              <w:t>ы</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588" w:type="dxa"/>
          </w:tcPr>
          <w:p w:rsidR="00D1379A" w:rsidRPr="002D5BA0" w:rsidRDefault="00A77DB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ББ</w:t>
            </w:r>
            <w:r w:rsidR="00D1379A" w:rsidRPr="002D5BA0">
              <w:rPr>
                <w:rFonts w:ascii="Times New Roman" w:hAnsi="Times New Roman"/>
                <w:sz w:val="24"/>
                <w:szCs w:val="24"/>
                <w:lang w:val="ky-KG"/>
              </w:rPr>
              <w:t>ИМ</w:t>
            </w:r>
          </w:p>
        </w:tc>
        <w:tc>
          <w:tcPr>
            <w:tcW w:w="1620" w:type="dxa"/>
          </w:tcPr>
          <w:p w:rsidR="00A77DBE" w:rsidRPr="002D5BA0" w:rsidRDefault="00A77DBE"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A77DBE" w:rsidRPr="002D5BA0" w:rsidRDefault="00A77DB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A77DBE" w:rsidRPr="002D5BA0">
              <w:rPr>
                <w:rFonts w:ascii="Times New Roman" w:hAnsi="Times New Roman"/>
                <w:sz w:val="24"/>
                <w:szCs w:val="24"/>
                <w:lang w:val="ky-KG"/>
              </w:rPr>
              <w:t>чегинде</w:t>
            </w:r>
          </w:p>
        </w:tc>
      </w:tr>
      <w:tr w:rsidR="00D1379A" w:rsidRPr="00EA5C06" w:rsidTr="00585158">
        <w:trPr>
          <w:trHeight w:val="841"/>
        </w:trPr>
        <w:tc>
          <w:tcPr>
            <w:tcW w:w="567" w:type="dxa"/>
          </w:tcPr>
          <w:p w:rsidR="00D1379A" w:rsidRPr="002D5BA0" w:rsidRDefault="00D1379A"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E554C1" w:rsidRDefault="002803D9"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Мамлекеттик жалпы билим берүү уюмдарынын кызматкерлери</w:t>
            </w:r>
          </w:p>
          <w:p w:rsidR="007B3A9D" w:rsidRPr="002D5BA0" w:rsidRDefault="002803D9"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нин квалификация</w:t>
            </w:r>
          </w:p>
          <w:p w:rsidR="007B3A9D" w:rsidRPr="002D5BA0" w:rsidRDefault="007B3A9D"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деңгээли</w:t>
            </w:r>
          </w:p>
          <w:p w:rsidR="00D1379A" w:rsidRPr="002D5BA0" w:rsidRDefault="002803D9"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жөнүндө маалыматт</w:t>
            </w:r>
            <w:r w:rsidR="007B3A9D" w:rsidRPr="002D5BA0">
              <w:rPr>
                <w:rFonts w:ascii="Times New Roman" w:hAnsi="Times New Roman"/>
                <w:sz w:val="24"/>
                <w:szCs w:val="24"/>
                <w:lang w:val="ky-KG"/>
              </w:rPr>
              <w:t xml:space="preserve">арды </w:t>
            </w:r>
            <w:r w:rsidRPr="002D5BA0">
              <w:rPr>
                <w:rFonts w:ascii="Times New Roman" w:hAnsi="Times New Roman"/>
                <w:sz w:val="24"/>
                <w:szCs w:val="24"/>
                <w:lang w:val="ky-KG"/>
              </w:rPr>
              <w:t>ачык</w:t>
            </w:r>
            <w:r w:rsidR="007B3A9D" w:rsidRPr="002D5BA0">
              <w:rPr>
                <w:rFonts w:ascii="Times New Roman" w:hAnsi="Times New Roman"/>
                <w:sz w:val="24"/>
                <w:szCs w:val="24"/>
                <w:lang w:val="ky-KG"/>
              </w:rPr>
              <w:t>ка чыгаруу</w:t>
            </w:r>
          </w:p>
        </w:tc>
        <w:tc>
          <w:tcPr>
            <w:tcW w:w="4110"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6.1. </w:t>
            </w:r>
            <w:r w:rsidR="00EE1A26" w:rsidRPr="002D5BA0">
              <w:rPr>
                <w:rFonts w:ascii="Times New Roman" w:hAnsi="Times New Roman"/>
                <w:sz w:val="24"/>
                <w:szCs w:val="24"/>
                <w:lang w:val="ky-KG"/>
              </w:rPr>
              <w:t>ББМС аркылуу м</w:t>
            </w:r>
            <w:r w:rsidR="002803D9" w:rsidRPr="002D5BA0">
              <w:rPr>
                <w:rFonts w:ascii="Times New Roman" w:hAnsi="Times New Roman"/>
                <w:sz w:val="24"/>
                <w:szCs w:val="24"/>
                <w:lang w:val="ky-KG"/>
              </w:rPr>
              <w:t>амлекеттик жалпы билим берүү уюмдарынын кызматкерлеринин квалификация</w:t>
            </w:r>
            <w:r w:rsidR="00EE1A26" w:rsidRPr="002D5BA0">
              <w:rPr>
                <w:rFonts w:ascii="Times New Roman" w:hAnsi="Times New Roman"/>
                <w:sz w:val="24"/>
                <w:szCs w:val="24"/>
                <w:lang w:val="ky-KG"/>
              </w:rPr>
              <w:t>лык деңгээли, анын ичинен</w:t>
            </w:r>
            <w:r w:rsidR="002803D9" w:rsidRPr="002D5BA0">
              <w:rPr>
                <w:rFonts w:ascii="Times New Roman" w:hAnsi="Times New Roman"/>
                <w:sz w:val="24"/>
                <w:szCs w:val="24"/>
                <w:lang w:val="ky-KG"/>
              </w:rPr>
              <w:t xml:space="preserve"> </w:t>
            </w:r>
            <w:r w:rsidR="00EE1A26" w:rsidRPr="002D5BA0">
              <w:rPr>
                <w:rFonts w:ascii="Times New Roman" w:hAnsi="Times New Roman"/>
                <w:sz w:val="24"/>
                <w:szCs w:val="24"/>
                <w:lang w:val="ky-KG"/>
              </w:rPr>
              <w:t xml:space="preserve">квалификациясын жогорулатуу курстарынан өтүшү (билими жөнүндө маалыматтар – дипломунун №, күндүзгү же сырттан окуу </w:t>
            </w:r>
            <w:r w:rsidR="00EE1A26" w:rsidRPr="002D5BA0">
              <w:rPr>
                <w:rFonts w:ascii="Times New Roman" w:hAnsi="Times New Roman"/>
                <w:sz w:val="24"/>
                <w:szCs w:val="24"/>
                <w:lang w:val="ky-KG"/>
              </w:rPr>
              <w:lastRenderedPageBreak/>
              <w:t>формасы) жөнүндө маалыматтарга ж</w:t>
            </w:r>
            <w:r w:rsidR="000E3CF2" w:rsidRPr="002D5BA0">
              <w:rPr>
                <w:rFonts w:ascii="Times New Roman" w:hAnsi="Times New Roman"/>
                <w:sz w:val="24"/>
                <w:szCs w:val="24"/>
                <w:lang w:val="ky-KG"/>
              </w:rPr>
              <w:t xml:space="preserve">арандардын </w:t>
            </w:r>
            <w:r w:rsidR="000E399F" w:rsidRPr="002D5BA0">
              <w:rPr>
                <w:rFonts w:ascii="Times New Roman" w:hAnsi="Times New Roman"/>
                <w:sz w:val="24"/>
                <w:szCs w:val="24"/>
                <w:lang w:val="ky-KG"/>
              </w:rPr>
              <w:t>жеткиликтүү</w:t>
            </w:r>
            <w:r w:rsidR="00EE1A26" w:rsidRPr="002D5BA0">
              <w:rPr>
                <w:rFonts w:ascii="Times New Roman" w:hAnsi="Times New Roman"/>
                <w:sz w:val="24"/>
                <w:szCs w:val="24"/>
                <w:lang w:val="ky-KG"/>
              </w:rPr>
              <w:t>лүгүн уюштуруу</w:t>
            </w:r>
          </w:p>
        </w:tc>
        <w:tc>
          <w:tcPr>
            <w:tcW w:w="3827" w:type="dxa"/>
          </w:tcPr>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6.1. </w:t>
            </w:r>
            <w:r w:rsidR="000E399F" w:rsidRPr="002D5BA0">
              <w:rPr>
                <w:rFonts w:ascii="Times New Roman" w:hAnsi="Times New Roman"/>
                <w:sz w:val="24"/>
                <w:szCs w:val="24"/>
                <w:lang w:val="ky-KG"/>
              </w:rPr>
              <w:t>Коомчулук</w:t>
            </w:r>
            <w:r w:rsidR="001238E0" w:rsidRPr="002D5BA0">
              <w:rPr>
                <w:rFonts w:ascii="Times New Roman" w:hAnsi="Times New Roman"/>
                <w:sz w:val="24"/>
                <w:szCs w:val="24"/>
                <w:lang w:val="ky-KG"/>
              </w:rPr>
              <w:t>тун</w:t>
            </w:r>
            <w:r w:rsidR="000E399F" w:rsidRPr="002D5BA0">
              <w:rPr>
                <w:rFonts w:ascii="Times New Roman" w:hAnsi="Times New Roman"/>
                <w:sz w:val="24"/>
                <w:szCs w:val="24"/>
                <w:lang w:val="ky-KG"/>
              </w:rPr>
              <w:t xml:space="preserve"> мамлекеттик жалпы билим берүү уюмдарынын кызматк</w:t>
            </w:r>
            <w:r w:rsidR="001238E0" w:rsidRPr="002D5BA0">
              <w:rPr>
                <w:rFonts w:ascii="Times New Roman" w:hAnsi="Times New Roman"/>
                <w:sz w:val="24"/>
                <w:szCs w:val="24"/>
                <w:lang w:val="ky-KG"/>
              </w:rPr>
              <w:t>ерлеринин квалификациялык деңгээли</w:t>
            </w:r>
            <w:r w:rsidR="000E399F" w:rsidRPr="002D5BA0">
              <w:rPr>
                <w:rFonts w:ascii="Times New Roman" w:hAnsi="Times New Roman"/>
                <w:sz w:val="24"/>
                <w:szCs w:val="24"/>
                <w:lang w:val="ky-KG"/>
              </w:rPr>
              <w:t xml:space="preserve"> жөнүндө маалымат</w:t>
            </w:r>
            <w:r w:rsidR="001238E0" w:rsidRPr="002D5BA0">
              <w:rPr>
                <w:rFonts w:ascii="Times New Roman" w:hAnsi="Times New Roman"/>
                <w:sz w:val="24"/>
                <w:szCs w:val="24"/>
                <w:lang w:val="ky-KG"/>
              </w:rPr>
              <w:t>тарга</w:t>
            </w:r>
            <w:r w:rsidR="000E399F" w:rsidRPr="002D5BA0">
              <w:rPr>
                <w:rFonts w:ascii="Times New Roman" w:hAnsi="Times New Roman"/>
                <w:sz w:val="24"/>
                <w:szCs w:val="24"/>
                <w:lang w:val="ky-KG"/>
              </w:rPr>
              <w:t xml:space="preserve"> жеткиликтүү</w:t>
            </w:r>
            <w:r w:rsidR="001238E0" w:rsidRPr="002D5BA0">
              <w:rPr>
                <w:rFonts w:ascii="Times New Roman" w:hAnsi="Times New Roman"/>
                <w:sz w:val="24"/>
                <w:szCs w:val="24"/>
                <w:lang w:val="ky-KG"/>
              </w:rPr>
              <w:t>лүгү</w:t>
            </w:r>
            <w:r w:rsidR="000E399F" w:rsidRPr="002D5BA0">
              <w:rPr>
                <w:rFonts w:ascii="Times New Roman" w:hAnsi="Times New Roman"/>
                <w:sz w:val="24"/>
                <w:szCs w:val="24"/>
                <w:lang w:val="ky-KG"/>
              </w:rPr>
              <w:t xml:space="preserve"> камсыздал</w:t>
            </w:r>
            <w:r w:rsidR="001238E0" w:rsidRPr="002D5BA0">
              <w:rPr>
                <w:rFonts w:ascii="Times New Roman" w:hAnsi="Times New Roman"/>
                <w:sz w:val="24"/>
                <w:szCs w:val="24"/>
                <w:lang w:val="ky-KG"/>
              </w:rPr>
              <w:t>ды</w:t>
            </w:r>
          </w:p>
        </w:tc>
        <w:tc>
          <w:tcPr>
            <w:tcW w:w="1389" w:type="dxa"/>
          </w:tcPr>
          <w:p w:rsidR="001238E0"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1238E0" w:rsidRPr="002D5BA0">
              <w:rPr>
                <w:rFonts w:ascii="Times New Roman" w:hAnsi="Times New Roman"/>
                <w:sz w:val="24"/>
                <w:szCs w:val="24"/>
                <w:lang w:val="ky-KG"/>
              </w:rPr>
              <w:t xml:space="preserve">-жылдын </w:t>
            </w:r>
          </w:p>
          <w:p w:rsidR="00D1379A" w:rsidRPr="002D5BA0" w:rsidRDefault="001238E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1-сентябры</w:t>
            </w:r>
          </w:p>
        </w:tc>
        <w:tc>
          <w:tcPr>
            <w:tcW w:w="1588" w:type="dxa"/>
          </w:tcPr>
          <w:p w:rsidR="00D1379A" w:rsidRPr="002D5BA0" w:rsidRDefault="00A77DB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w:t>
            </w:r>
            <w:r w:rsidR="00D1379A" w:rsidRPr="002D5BA0">
              <w:rPr>
                <w:rFonts w:ascii="Times New Roman" w:hAnsi="Times New Roman"/>
                <w:sz w:val="24"/>
                <w:szCs w:val="24"/>
                <w:lang w:val="ky-KG"/>
              </w:rPr>
              <w:t>ИМ</w:t>
            </w:r>
          </w:p>
        </w:tc>
        <w:tc>
          <w:tcPr>
            <w:tcW w:w="1620" w:type="dxa"/>
          </w:tcPr>
          <w:p w:rsidR="001238E0" w:rsidRPr="002D5BA0" w:rsidRDefault="001238E0"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1238E0" w:rsidRPr="002D5BA0" w:rsidRDefault="001238E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D1379A"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w:t>
            </w:r>
            <w:r w:rsidRPr="002D5BA0">
              <w:rPr>
                <w:rFonts w:ascii="Times New Roman" w:hAnsi="Times New Roman"/>
                <w:sz w:val="24"/>
                <w:szCs w:val="24"/>
                <w:lang w:val="ky-KG"/>
              </w:rPr>
              <w:lastRenderedPageBreak/>
              <w:t xml:space="preserve">бюджеттин каражаттарынын </w:t>
            </w:r>
            <w:r w:rsidR="001238E0" w:rsidRPr="002D5BA0">
              <w:rPr>
                <w:rFonts w:ascii="Times New Roman" w:hAnsi="Times New Roman"/>
                <w:sz w:val="24"/>
                <w:szCs w:val="24"/>
                <w:lang w:val="ky-KG"/>
              </w:rPr>
              <w:t>чегинде</w:t>
            </w:r>
          </w:p>
        </w:tc>
      </w:tr>
      <w:tr w:rsidR="00C37533" w:rsidRPr="00EA5C06" w:rsidTr="00585158">
        <w:tc>
          <w:tcPr>
            <w:tcW w:w="567" w:type="dxa"/>
            <w:vMerge w:val="restart"/>
          </w:tcPr>
          <w:p w:rsidR="00C37533" w:rsidRPr="002D5BA0" w:rsidRDefault="00C37533"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E554C1" w:rsidRDefault="001238E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Коомчулуктун </w:t>
            </w:r>
            <w:r w:rsidR="00F87720" w:rsidRPr="002D5BA0">
              <w:rPr>
                <w:rFonts w:ascii="Times New Roman" w:hAnsi="Times New Roman"/>
                <w:sz w:val="24"/>
                <w:szCs w:val="24"/>
                <w:lang w:val="ky-KG"/>
              </w:rPr>
              <w:t>мамлекеттик жалпы билим берүү уюмдарындагы коопсуздук жөнүндө маалымат</w:t>
            </w:r>
            <w:r w:rsidRPr="002D5BA0">
              <w:rPr>
                <w:rFonts w:ascii="Times New Roman" w:hAnsi="Times New Roman"/>
                <w:sz w:val="24"/>
                <w:szCs w:val="24"/>
                <w:lang w:val="ky-KG"/>
              </w:rPr>
              <w:t>тарга</w:t>
            </w:r>
          </w:p>
          <w:p w:rsidR="00E554C1" w:rsidRDefault="00E554C1" w:rsidP="002D5BA0">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ж</w:t>
            </w:r>
            <w:r w:rsidR="00F87720" w:rsidRPr="002D5BA0">
              <w:rPr>
                <w:rFonts w:ascii="Times New Roman" w:hAnsi="Times New Roman"/>
                <w:sz w:val="24"/>
                <w:szCs w:val="24"/>
                <w:lang w:val="ky-KG"/>
              </w:rPr>
              <w:t>еткиликтүү</w:t>
            </w:r>
            <w:r w:rsidR="001238E0" w:rsidRPr="002D5BA0">
              <w:rPr>
                <w:rFonts w:ascii="Times New Roman" w:hAnsi="Times New Roman"/>
                <w:sz w:val="24"/>
                <w:szCs w:val="24"/>
                <w:lang w:val="ky-KG"/>
              </w:rPr>
              <w:t>лү</w:t>
            </w:r>
          </w:p>
          <w:p w:rsidR="00C37533" w:rsidRPr="002D5BA0" w:rsidRDefault="001238E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гүн</w:t>
            </w:r>
            <w:r w:rsidR="00F87720" w:rsidRPr="002D5BA0">
              <w:rPr>
                <w:rFonts w:ascii="Times New Roman" w:hAnsi="Times New Roman"/>
                <w:sz w:val="24"/>
                <w:szCs w:val="24"/>
                <w:lang w:val="ky-KG"/>
              </w:rPr>
              <w:t xml:space="preserve"> </w:t>
            </w:r>
            <w:r w:rsidRPr="002D5BA0">
              <w:rPr>
                <w:rFonts w:ascii="Times New Roman" w:hAnsi="Times New Roman"/>
                <w:sz w:val="24"/>
                <w:szCs w:val="24"/>
                <w:lang w:val="ky-KG"/>
              </w:rPr>
              <w:t>камсызд</w:t>
            </w:r>
            <w:r w:rsidR="000E44A4" w:rsidRPr="002D5BA0">
              <w:rPr>
                <w:rFonts w:ascii="Times New Roman" w:hAnsi="Times New Roman"/>
                <w:sz w:val="24"/>
                <w:szCs w:val="24"/>
                <w:lang w:val="ky-KG"/>
              </w:rPr>
              <w:t>о</w:t>
            </w:r>
            <w:r w:rsidRPr="002D5BA0">
              <w:rPr>
                <w:rFonts w:ascii="Times New Roman" w:hAnsi="Times New Roman"/>
                <w:sz w:val="24"/>
                <w:szCs w:val="24"/>
                <w:lang w:val="ky-KG"/>
              </w:rPr>
              <w:t>о</w:t>
            </w:r>
          </w:p>
        </w:tc>
        <w:tc>
          <w:tcPr>
            <w:tcW w:w="4110" w:type="dxa"/>
          </w:tcPr>
          <w:p w:rsidR="00C37533"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7.1. </w:t>
            </w:r>
            <w:r w:rsidR="00F87720" w:rsidRPr="002D5BA0">
              <w:rPr>
                <w:rFonts w:ascii="Times New Roman" w:hAnsi="Times New Roman"/>
                <w:sz w:val="24"/>
                <w:szCs w:val="24"/>
                <w:lang w:val="ky-KG"/>
              </w:rPr>
              <w:t xml:space="preserve">«Мектептердин жана мектепке чейинки билим берүү уюмдарынын коопсуздугу» маалыматтык </w:t>
            </w:r>
            <w:r w:rsidR="000E3CF2" w:rsidRPr="002D5BA0">
              <w:rPr>
                <w:rFonts w:ascii="Times New Roman" w:hAnsi="Times New Roman"/>
                <w:sz w:val="24"/>
                <w:szCs w:val="24"/>
                <w:lang w:val="ky-KG"/>
              </w:rPr>
              <w:t>системасын</w:t>
            </w:r>
            <w:r w:rsidR="00F87720" w:rsidRPr="002D5BA0">
              <w:rPr>
                <w:rFonts w:ascii="Times New Roman" w:hAnsi="Times New Roman"/>
                <w:sz w:val="24"/>
                <w:szCs w:val="24"/>
                <w:lang w:val="ky-KG"/>
              </w:rPr>
              <w:t xml:space="preserve"> (http://s</w:t>
            </w:r>
            <w:r w:rsidR="000E3CF2" w:rsidRPr="002D5BA0">
              <w:rPr>
                <w:rFonts w:ascii="Times New Roman" w:hAnsi="Times New Roman"/>
                <w:sz w:val="24"/>
                <w:szCs w:val="24"/>
                <w:lang w:val="ky-KG"/>
              </w:rPr>
              <w:t>chooldb.caiag.kg/index.php). ББМС</w:t>
            </w:r>
            <w:r w:rsidR="00F87720" w:rsidRPr="002D5BA0">
              <w:rPr>
                <w:rFonts w:ascii="Times New Roman" w:hAnsi="Times New Roman"/>
                <w:sz w:val="24"/>
                <w:szCs w:val="24"/>
                <w:lang w:val="ky-KG"/>
              </w:rPr>
              <w:t>га интеграциялоо</w:t>
            </w:r>
            <w:r w:rsidRPr="002D5BA0">
              <w:rPr>
                <w:rFonts w:ascii="Times New Roman" w:hAnsi="Times New Roman"/>
                <w:sz w:val="24"/>
                <w:szCs w:val="24"/>
                <w:lang w:val="ky-KG"/>
              </w:rPr>
              <w:t xml:space="preserve"> </w:t>
            </w:r>
          </w:p>
        </w:tc>
        <w:tc>
          <w:tcPr>
            <w:tcW w:w="3827" w:type="dxa"/>
          </w:tcPr>
          <w:p w:rsidR="00C37533"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7.1. </w:t>
            </w:r>
            <w:r w:rsidR="00F87720" w:rsidRPr="002D5BA0">
              <w:rPr>
                <w:rFonts w:ascii="Times New Roman" w:hAnsi="Times New Roman"/>
                <w:sz w:val="24"/>
                <w:szCs w:val="24"/>
                <w:lang w:val="ky-KG"/>
              </w:rPr>
              <w:t xml:space="preserve">«Мектептердин жана мектепке чейинки билим берүү уюмдарынын коопсуздугу» маалыматтык </w:t>
            </w:r>
            <w:r w:rsidR="000E3CF2" w:rsidRPr="002D5BA0">
              <w:rPr>
                <w:rFonts w:ascii="Times New Roman" w:hAnsi="Times New Roman"/>
                <w:sz w:val="24"/>
                <w:szCs w:val="24"/>
                <w:lang w:val="ky-KG"/>
              </w:rPr>
              <w:t>системасы</w:t>
            </w:r>
            <w:r w:rsidR="00F87720" w:rsidRPr="002D5BA0">
              <w:rPr>
                <w:rFonts w:ascii="Times New Roman" w:hAnsi="Times New Roman"/>
                <w:sz w:val="24"/>
                <w:szCs w:val="24"/>
                <w:lang w:val="ky-KG"/>
              </w:rPr>
              <w:t xml:space="preserve"> (http://s</w:t>
            </w:r>
            <w:r w:rsidR="000E3CF2" w:rsidRPr="002D5BA0">
              <w:rPr>
                <w:rFonts w:ascii="Times New Roman" w:hAnsi="Times New Roman"/>
                <w:sz w:val="24"/>
                <w:szCs w:val="24"/>
                <w:lang w:val="ky-KG"/>
              </w:rPr>
              <w:t>chooldb.caiag.kg/index.php). ББ</w:t>
            </w:r>
            <w:r w:rsidR="00F87720" w:rsidRPr="002D5BA0">
              <w:rPr>
                <w:rFonts w:ascii="Times New Roman" w:hAnsi="Times New Roman"/>
                <w:sz w:val="24"/>
                <w:szCs w:val="24"/>
                <w:lang w:val="ky-KG"/>
              </w:rPr>
              <w:t>МТга интеграциялан</w:t>
            </w:r>
            <w:r w:rsidR="000E3CF2" w:rsidRPr="002D5BA0">
              <w:rPr>
                <w:rFonts w:ascii="Times New Roman" w:hAnsi="Times New Roman"/>
                <w:sz w:val="24"/>
                <w:szCs w:val="24"/>
                <w:lang w:val="ky-KG"/>
              </w:rPr>
              <w:t>ды</w:t>
            </w:r>
          </w:p>
        </w:tc>
        <w:tc>
          <w:tcPr>
            <w:tcW w:w="1389" w:type="dxa"/>
          </w:tcPr>
          <w:p w:rsidR="000E3CF2"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0E3CF2" w:rsidRPr="002D5BA0">
              <w:rPr>
                <w:rFonts w:ascii="Times New Roman" w:hAnsi="Times New Roman"/>
                <w:sz w:val="24"/>
                <w:szCs w:val="24"/>
                <w:lang w:val="ky-KG"/>
              </w:rPr>
              <w:t xml:space="preserve">-жылдын </w:t>
            </w:r>
          </w:p>
          <w:p w:rsidR="00C37533" w:rsidRPr="002D5BA0" w:rsidRDefault="000E3CF2"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tc>
        <w:tc>
          <w:tcPr>
            <w:tcW w:w="1588" w:type="dxa"/>
          </w:tcPr>
          <w:p w:rsidR="000E44A4" w:rsidRPr="002D5BA0" w:rsidRDefault="00D1379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БИМ</w:t>
            </w:r>
            <w:r w:rsidR="00411F09" w:rsidRPr="002D5BA0">
              <w:rPr>
                <w:rFonts w:ascii="Times New Roman" w:hAnsi="Times New Roman"/>
                <w:sz w:val="24"/>
                <w:szCs w:val="24"/>
                <w:lang w:val="ky-KG"/>
              </w:rPr>
              <w:t xml:space="preserve">, </w:t>
            </w:r>
            <w:r w:rsidR="00F87720" w:rsidRPr="002D5BA0">
              <w:rPr>
                <w:rFonts w:ascii="Times New Roman" w:hAnsi="Times New Roman"/>
                <w:sz w:val="24"/>
                <w:szCs w:val="24"/>
                <w:lang w:val="ky-KG"/>
              </w:rPr>
              <w:t xml:space="preserve">ӨКМ, </w:t>
            </w:r>
            <w:r w:rsidR="00411F09" w:rsidRPr="002D5BA0">
              <w:rPr>
                <w:rFonts w:ascii="Times New Roman" w:hAnsi="Times New Roman"/>
                <w:sz w:val="24"/>
                <w:szCs w:val="24"/>
                <w:lang w:val="ky-KG"/>
              </w:rPr>
              <w:t xml:space="preserve"> </w:t>
            </w:r>
            <w:r w:rsidR="00F87720" w:rsidRPr="002D5BA0">
              <w:rPr>
                <w:rFonts w:ascii="Times New Roman" w:hAnsi="Times New Roman"/>
                <w:sz w:val="24"/>
                <w:szCs w:val="24"/>
                <w:lang w:val="ky-KG"/>
              </w:rPr>
              <w:t>Э</w:t>
            </w:r>
            <w:r w:rsidR="004C2B3A" w:rsidRPr="002D5BA0">
              <w:rPr>
                <w:rFonts w:ascii="Times New Roman" w:hAnsi="Times New Roman"/>
                <w:sz w:val="24"/>
                <w:szCs w:val="24"/>
                <w:lang w:val="ky-KG"/>
              </w:rPr>
              <w:t>котех</w:t>
            </w:r>
          </w:p>
          <w:p w:rsidR="00063914"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инспекция</w:t>
            </w:r>
          </w:p>
          <w:p w:rsidR="00063914" w:rsidRPr="002D5BA0" w:rsidRDefault="00063914"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620" w:type="dxa"/>
          </w:tcPr>
          <w:p w:rsidR="004C2B3A" w:rsidRPr="002D5BA0" w:rsidRDefault="004C2B3A"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C2B3A"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67585B"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C37533"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4C2B3A" w:rsidRPr="002D5BA0">
              <w:rPr>
                <w:rFonts w:ascii="Times New Roman" w:hAnsi="Times New Roman"/>
                <w:sz w:val="24"/>
                <w:szCs w:val="24"/>
                <w:lang w:val="ky-KG"/>
              </w:rPr>
              <w:t>чегинде</w:t>
            </w:r>
          </w:p>
        </w:tc>
      </w:tr>
      <w:tr w:rsidR="00C37533" w:rsidRPr="00EA5C06" w:rsidTr="00585158">
        <w:tc>
          <w:tcPr>
            <w:tcW w:w="567" w:type="dxa"/>
            <w:vMerge/>
          </w:tcPr>
          <w:p w:rsidR="00C37533" w:rsidRPr="002D5BA0" w:rsidRDefault="00C37533"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C37533"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4110" w:type="dxa"/>
          </w:tcPr>
          <w:p w:rsidR="00C37533" w:rsidRPr="002D5BA0" w:rsidRDefault="001E4BC8"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7.2. </w:t>
            </w:r>
            <w:r w:rsidR="00D75AF0" w:rsidRPr="002D5BA0">
              <w:rPr>
                <w:rFonts w:ascii="Times New Roman" w:hAnsi="Times New Roman"/>
                <w:sz w:val="24"/>
                <w:szCs w:val="24"/>
                <w:lang w:val="ky-KG"/>
              </w:rPr>
              <w:t>Мамлекеттик жалпы билим берүү уюмдарын</w:t>
            </w:r>
            <w:r w:rsidR="004C2B3A" w:rsidRPr="002D5BA0">
              <w:rPr>
                <w:rFonts w:ascii="Times New Roman" w:hAnsi="Times New Roman"/>
                <w:sz w:val="24"/>
                <w:szCs w:val="24"/>
                <w:lang w:val="ky-KG"/>
              </w:rPr>
              <w:t>ын</w:t>
            </w:r>
            <w:r w:rsidR="00D75AF0" w:rsidRPr="002D5BA0">
              <w:rPr>
                <w:rFonts w:ascii="Times New Roman" w:hAnsi="Times New Roman"/>
                <w:sz w:val="24"/>
                <w:szCs w:val="24"/>
                <w:lang w:val="ky-KG"/>
              </w:rPr>
              <w:t xml:space="preserve"> коопсузду</w:t>
            </w:r>
            <w:r w:rsidR="004C2B3A" w:rsidRPr="002D5BA0">
              <w:rPr>
                <w:rFonts w:ascii="Times New Roman" w:hAnsi="Times New Roman"/>
                <w:sz w:val="24"/>
                <w:szCs w:val="24"/>
                <w:lang w:val="ky-KG"/>
              </w:rPr>
              <w:t>гу</w:t>
            </w:r>
            <w:r w:rsidR="00832496" w:rsidRPr="002D5BA0">
              <w:rPr>
                <w:rFonts w:ascii="Times New Roman" w:hAnsi="Times New Roman"/>
                <w:sz w:val="24"/>
                <w:szCs w:val="24"/>
                <w:lang w:val="ky-KG"/>
              </w:rPr>
              <w:t>, анын ичинде сейсмикалык туруктуулугу, башка табигый кубулуштарга туруктуулугу, окуу процессин уюштуруунун ченемдери менен стандарттарына шайкеш келиши жөнүндө маалымат</w:t>
            </w:r>
            <w:r w:rsidR="004C2B3A" w:rsidRPr="002D5BA0">
              <w:rPr>
                <w:rFonts w:ascii="Times New Roman" w:hAnsi="Times New Roman"/>
                <w:sz w:val="24"/>
                <w:szCs w:val="24"/>
                <w:lang w:val="ky-KG"/>
              </w:rPr>
              <w:t>тарды жыйноону</w:t>
            </w:r>
            <w:r w:rsidR="00832496" w:rsidRPr="002D5BA0">
              <w:rPr>
                <w:rFonts w:ascii="Times New Roman" w:hAnsi="Times New Roman"/>
                <w:sz w:val="24"/>
                <w:szCs w:val="24"/>
                <w:lang w:val="ky-KG"/>
              </w:rPr>
              <w:t xml:space="preserve"> </w:t>
            </w:r>
            <w:r w:rsidR="004C2B3A" w:rsidRPr="002D5BA0">
              <w:rPr>
                <w:rFonts w:ascii="Times New Roman" w:hAnsi="Times New Roman"/>
                <w:sz w:val="24"/>
                <w:szCs w:val="24"/>
                <w:lang w:val="ky-KG"/>
              </w:rPr>
              <w:t xml:space="preserve"> </w:t>
            </w:r>
            <w:r w:rsidR="00832496" w:rsidRPr="002D5BA0">
              <w:rPr>
                <w:rFonts w:ascii="Times New Roman" w:hAnsi="Times New Roman"/>
                <w:sz w:val="24"/>
                <w:szCs w:val="24"/>
                <w:lang w:val="ky-KG"/>
              </w:rPr>
              <w:t xml:space="preserve"> уюштуруу</w:t>
            </w:r>
            <w:r w:rsidR="004C2B3A" w:rsidRPr="002D5BA0">
              <w:rPr>
                <w:rFonts w:ascii="Times New Roman" w:hAnsi="Times New Roman"/>
                <w:sz w:val="24"/>
                <w:szCs w:val="24"/>
                <w:lang w:val="ky-KG"/>
              </w:rPr>
              <w:t xml:space="preserve"> </w:t>
            </w:r>
          </w:p>
        </w:tc>
        <w:tc>
          <w:tcPr>
            <w:tcW w:w="3827" w:type="dxa"/>
          </w:tcPr>
          <w:p w:rsidR="00C37533"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7.2. </w:t>
            </w:r>
            <w:r w:rsidR="00832496" w:rsidRPr="002D5BA0">
              <w:rPr>
                <w:rFonts w:ascii="Times New Roman" w:hAnsi="Times New Roman"/>
                <w:sz w:val="24"/>
                <w:szCs w:val="24"/>
                <w:lang w:val="ky-KG"/>
              </w:rPr>
              <w:t xml:space="preserve">Имараттар менен курулмалардын коопсуздугуна коомдук мониторинг </w:t>
            </w:r>
            <w:r w:rsidR="004C2B3A" w:rsidRPr="002D5BA0">
              <w:rPr>
                <w:rFonts w:ascii="Times New Roman" w:hAnsi="Times New Roman"/>
                <w:sz w:val="24"/>
                <w:szCs w:val="24"/>
                <w:lang w:val="ky-KG"/>
              </w:rPr>
              <w:t>жүргүзүү</w:t>
            </w:r>
            <w:r w:rsidR="00832496" w:rsidRPr="002D5BA0">
              <w:rPr>
                <w:rFonts w:ascii="Times New Roman" w:hAnsi="Times New Roman"/>
                <w:sz w:val="24"/>
                <w:szCs w:val="24"/>
                <w:lang w:val="ky-KG"/>
              </w:rPr>
              <w:t xml:space="preserve"> мүмкүнчүлүгү камсыздал</w:t>
            </w:r>
            <w:r w:rsidR="004C2B3A" w:rsidRPr="002D5BA0">
              <w:rPr>
                <w:rFonts w:ascii="Times New Roman" w:hAnsi="Times New Roman"/>
                <w:sz w:val="24"/>
                <w:szCs w:val="24"/>
                <w:lang w:val="ky-KG"/>
              </w:rPr>
              <w:t>ды</w:t>
            </w:r>
          </w:p>
        </w:tc>
        <w:tc>
          <w:tcPr>
            <w:tcW w:w="1389" w:type="dxa"/>
          </w:tcPr>
          <w:p w:rsidR="004C2B3A"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2019-жылдын </w:t>
            </w:r>
          </w:p>
          <w:p w:rsidR="00C37533"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1-декабры  </w:t>
            </w:r>
          </w:p>
        </w:tc>
        <w:tc>
          <w:tcPr>
            <w:tcW w:w="1588" w:type="dxa"/>
          </w:tcPr>
          <w:p w:rsidR="000E44A4"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БИМ, ӨКМ,  Экотех</w:t>
            </w:r>
          </w:p>
          <w:p w:rsidR="004C2B3A"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инспекция</w:t>
            </w:r>
          </w:p>
          <w:p w:rsidR="00DA1A63"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063914" w:rsidRPr="002D5BA0" w:rsidRDefault="00063914"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620" w:type="dxa"/>
          </w:tcPr>
          <w:p w:rsidR="004C2B3A" w:rsidRPr="002D5BA0" w:rsidRDefault="004C2B3A"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4C2B3A" w:rsidRPr="002D5BA0" w:rsidRDefault="004C2B3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67585B"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C37533"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4C2B3A" w:rsidRPr="002D5BA0">
              <w:rPr>
                <w:rFonts w:ascii="Times New Roman" w:hAnsi="Times New Roman"/>
                <w:sz w:val="24"/>
                <w:szCs w:val="24"/>
                <w:lang w:val="ky-KG"/>
              </w:rPr>
              <w:t>чегинде</w:t>
            </w:r>
          </w:p>
        </w:tc>
      </w:tr>
      <w:tr w:rsidR="00C37533" w:rsidRPr="00EA5C06" w:rsidTr="00585158">
        <w:tc>
          <w:tcPr>
            <w:tcW w:w="567" w:type="dxa"/>
            <w:vMerge/>
          </w:tcPr>
          <w:p w:rsidR="00C37533" w:rsidRPr="002D5BA0" w:rsidRDefault="00C37533"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C37533"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4110" w:type="dxa"/>
          </w:tcPr>
          <w:p w:rsidR="00C37533" w:rsidRPr="002D5BA0" w:rsidRDefault="001E4BC8"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7.3. </w:t>
            </w:r>
            <w:r w:rsidR="004C2B3A" w:rsidRPr="002D5BA0">
              <w:rPr>
                <w:rFonts w:ascii="Times New Roman" w:hAnsi="Times New Roman"/>
                <w:sz w:val="24"/>
                <w:szCs w:val="24"/>
                <w:lang w:val="ky-KG"/>
              </w:rPr>
              <w:t>ББ</w:t>
            </w:r>
            <w:r w:rsidR="00407EC5" w:rsidRPr="002D5BA0">
              <w:rPr>
                <w:rFonts w:ascii="Times New Roman" w:hAnsi="Times New Roman"/>
                <w:sz w:val="24"/>
                <w:szCs w:val="24"/>
                <w:lang w:val="ky-KG"/>
              </w:rPr>
              <w:t>М</w:t>
            </w:r>
            <w:r w:rsidR="004C2B3A" w:rsidRPr="002D5BA0">
              <w:rPr>
                <w:rFonts w:ascii="Times New Roman" w:hAnsi="Times New Roman"/>
                <w:sz w:val="24"/>
                <w:szCs w:val="24"/>
                <w:lang w:val="ky-KG"/>
              </w:rPr>
              <w:t>С</w:t>
            </w:r>
            <w:r w:rsidR="00407EC5" w:rsidRPr="002D5BA0">
              <w:rPr>
                <w:rFonts w:ascii="Times New Roman" w:hAnsi="Times New Roman"/>
                <w:sz w:val="24"/>
                <w:szCs w:val="24"/>
                <w:lang w:val="ky-KG"/>
              </w:rPr>
              <w:t xml:space="preserve"> аркылуу мамлекеттик жалпы билим бер</w:t>
            </w:r>
            <w:r w:rsidR="004C2B3A" w:rsidRPr="002D5BA0">
              <w:rPr>
                <w:rFonts w:ascii="Times New Roman" w:hAnsi="Times New Roman"/>
                <w:sz w:val="24"/>
                <w:szCs w:val="24"/>
                <w:lang w:val="ky-KG"/>
              </w:rPr>
              <w:t>үү уюмдарынын коопсуздугу</w:t>
            </w:r>
            <w:r w:rsidR="00407EC5" w:rsidRPr="002D5BA0">
              <w:rPr>
                <w:rFonts w:ascii="Times New Roman" w:hAnsi="Times New Roman"/>
                <w:sz w:val="24"/>
                <w:szCs w:val="24"/>
                <w:lang w:val="ky-KG"/>
              </w:rPr>
              <w:t xml:space="preserve"> жөнүндө маалымат</w:t>
            </w:r>
            <w:r w:rsidR="004C2B3A" w:rsidRPr="002D5BA0">
              <w:rPr>
                <w:rFonts w:ascii="Times New Roman" w:hAnsi="Times New Roman"/>
                <w:sz w:val="24"/>
                <w:szCs w:val="24"/>
                <w:lang w:val="ky-KG"/>
              </w:rPr>
              <w:t xml:space="preserve">тарга жарандардын </w:t>
            </w:r>
            <w:r w:rsidR="00407EC5" w:rsidRPr="002D5BA0">
              <w:rPr>
                <w:rFonts w:ascii="Times New Roman" w:hAnsi="Times New Roman"/>
                <w:sz w:val="24"/>
                <w:szCs w:val="24"/>
                <w:lang w:val="ky-KG"/>
              </w:rPr>
              <w:t>жеткиликтүү</w:t>
            </w:r>
            <w:r w:rsidR="004C2B3A" w:rsidRPr="002D5BA0">
              <w:rPr>
                <w:rFonts w:ascii="Times New Roman" w:hAnsi="Times New Roman"/>
                <w:sz w:val="24"/>
                <w:szCs w:val="24"/>
                <w:lang w:val="ky-KG"/>
              </w:rPr>
              <w:t xml:space="preserve">лүгүн </w:t>
            </w:r>
            <w:r w:rsidR="00407EC5" w:rsidRPr="002D5BA0">
              <w:rPr>
                <w:rFonts w:ascii="Times New Roman" w:hAnsi="Times New Roman"/>
                <w:sz w:val="24"/>
                <w:szCs w:val="24"/>
                <w:lang w:val="ky-KG"/>
              </w:rPr>
              <w:t>уюштуруу</w:t>
            </w:r>
            <w:r w:rsidR="004C2B3A" w:rsidRPr="002D5BA0">
              <w:rPr>
                <w:rFonts w:ascii="Times New Roman" w:hAnsi="Times New Roman"/>
                <w:sz w:val="24"/>
                <w:szCs w:val="24"/>
                <w:lang w:val="ky-KG"/>
              </w:rPr>
              <w:t xml:space="preserve"> </w:t>
            </w:r>
          </w:p>
        </w:tc>
        <w:tc>
          <w:tcPr>
            <w:tcW w:w="3827" w:type="dxa"/>
          </w:tcPr>
          <w:p w:rsidR="00C37533"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7.3. </w:t>
            </w:r>
            <w:r w:rsidR="00407EC5" w:rsidRPr="002D5BA0">
              <w:rPr>
                <w:rFonts w:ascii="Times New Roman" w:hAnsi="Times New Roman"/>
                <w:sz w:val="24"/>
                <w:szCs w:val="24"/>
                <w:lang w:val="ky-KG"/>
              </w:rPr>
              <w:t>Коомчулук</w:t>
            </w:r>
            <w:r w:rsidR="000A4CA7" w:rsidRPr="002D5BA0">
              <w:rPr>
                <w:rFonts w:ascii="Times New Roman" w:hAnsi="Times New Roman"/>
                <w:sz w:val="24"/>
                <w:szCs w:val="24"/>
                <w:lang w:val="ky-KG"/>
              </w:rPr>
              <w:t>тун</w:t>
            </w:r>
            <w:r w:rsidR="00407EC5" w:rsidRPr="002D5BA0">
              <w:rPr>
                <w:rFonts w:ascii="Times New Roman" w:hAnsi="Times New Roman"/>
                <w:sz w:val="24"/>
                <w:szCs w:val="24"/>
                <w:lang w:val="ky-KG"/>
              </w:rPr>
              <w:t xml:space="preserve"> мамлекеттик жалпы билим берүү уюмдарын</w:t>
            </w:r>
            <w:r w:rsidR="000A4CA7" w:rsidRPr="002D5BA0">
              <w:rPr>
                <w:rFonts w:ascii="Times New Roman" w:hAnsi="Times New Roman"/>
                <w:sz w:val="24"/>
                <w:szCs w:val="24"/>
                <w:lang w:val="ky-KG"/>
              </w:rPr>
              <w:t>ын</w:t>
            </w:r>
            <w:r w:rsidR="00407EC5" w:rsidRPr="002D5BA0">
              <w:rPr>
                <w:rFonts w:ascii="Times New Roman" w:hAnsi="Times New Roman"/>
                <w:sz w:val="24"/>
                <w:szCs w:val="24"/>
                <w:lang w:val="ky-KG"/>
              </w:rPr>
              <w:t xml:space="preserve"> коопсузду</w:t>
            </w:r>
            <w:r w:rsidR="000A4CA7" w:rsidRPr="002D5BA0">
              <w:rPr>
                <w:rFonts w:ascii="Times New Roman" w:hAnsi="Times New Roman"/>
                <w:sz w:val="24"/>
                <w:szCs w:val="24"/>
                <w:lang w:val="ky-KG"/>
              </w:rPr>
              <w:t>гу</w:t>
            </w:r>
            <w:r w:rsidR="00407EC5" w:rsidRPr="002D5BA0">
              <w:rPr>
                <w:rFonts w:ascii="Times New Roman" w:hAnsi="Times New Roman"/>
                <w:sz w:val="24"/>
                <w:szCs w:val="24"/>
                <w:lang w:val="ky-KG"/>
              </w:rPr>
              <w:t xml:space="preserve"> жөнүндө маалымат</w:t>
            </w:r>
            <w:r w:rsidR="000A4CA7" w:rsidRPr="002D5BA0">
              <w:rPr>
                <w:rFonts w:ascii="Times New Roman" w:hAnsi="Times New Roman"/>
                <w:sz w:val="24"/>
                <w:szCs w:val="24"/>
                <w:lang w:val="ky-KG"/>
              </w:rPr>
              <w:t>тарга</w:t>
            </w:r>
            <w:r w:rsidR="000E44A4" w:rsidRPr="002D5BA0">
              <w:rPr>
                <w:rFonts w:ascii="Times New Roman" w:hAnsi="Times New Roman"/>
                <w:sz w:val="24"/>
                <w:szCs w:val="24"/>
                <w:lang w:val="ky-KG"/>
              </w:rPr>
              <w:t xml:space="preserve"> жет</w:t>
            </w:r>
            <w:r w:rsidR="000A4CA7" w:rsidRPr="002D5BA0">
              <w:rPr>
                <w:rFonts w:ascii="Times New Roman" w:hAnsi="Times New Roman"/>
                <w:sz w:val="24"/>
                <w:szCs w:val="24"/>
                <w:lang w:val="ky-KG"/>
              </w:rPr>
              <w:t xml:space="preserve">үүсү </w:t>
            </w:r>
            <w:r w:rsidR="00407EC5" w:rsidRPr="002D5BA0">
              <w:rPr>
                <w:rFonts w:ascii="Times New Roman" w:hAnsi="Times New Roman"/>
                <w:sz w:val="24"/>
                <w:szCs w:val="24"/>
                <w:lang w:val="ky-KG"/>
              </w:rPr>
              <w:t>камсыздал</w:t>
            </w:r>
            <w:r w:rsidR="000A4CA7" w:rsidRPr="002D5BA0">
              <w:rPr>
                <w:rFonts w:ascii="Times New Roman" w:hAnsi="Times New Roman"/>
                <w:sz w:val="24"/>
                <w:szCs w:val="24"/>
                <w:lang w:val="ky-KG"/>
              </w:rPr>
              <w:t>ды</w:t>
            </w:r>
            <w:r w:rsidR="00407EC5" w:rsidRPr="002D5BA0">
              <w:rPr>
                <w:rFonts w:ascii="Times New Roman" w:hAnsi="Times New Roman"/>
                <w:sz w:val="24"/>
                <w:szCs w:val="24"/>
                <w:lang w:val="ky-KG"/>
              </w:rPr>
              <w:t xml:space="preserve"> </w:t>
            </w:r>
          </w:p>
        </w:tc>
        <w:tc>
          <w:tcPr>
            <w:tcW w:w="1389" w:type="dxa"/>
          </w:tcPr>
          <w:p w:rsidR="000A4CA7" w:rsidRPr="002D5BA0" w:rsidRDefault="00C3753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2020</w:t>
            </w:r>
            <w:r w:rsidR="000A4CA7" w:rsidRPr="002D5BA0">
              <w:rPr>
                <w:rFonts w:ascii="Times New Roman" w:hAnsi="Times New Roman"/>
                <w:sz w:val="24"/>
                <w:szCs w:val="24"/>
                <w:lang w:val="ky-KG"/>
              </w:rPr>
              <w:t>-жылдын</w:t>
            </w:r>
          </w:p>
          <w:p w:rsidR="00C37533"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31-августу</w:t>
            </w:r>
          </w:p>
        </w:tc>
        <w:tc>
          <w:tcPr>
            <w:tcW w:w="1588" w:type="dxa"/>
          </w:tcPr>
          <w:p w:rsidR="000E44A4" w:rsidRPr="002D5BA0" w:rsidRDefault="00DA1A6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Б</w:t>
            </w:r>
            <w:r w:rsidR="000A4CA7" w:rsidRPr="002D5BA0">
              <w:rPr>
                <w:rFonts w:ascii="Times New Roman" w:hAnsi="Times New Roman"/>
                <w:sz w:val="24"/>
                <w:szCs w:val="24"/>
                <w:lang w:val="ky-KG"/>
              </w:rPr>
              <w:t>Б</w:t>
            </w:r>
            <w:r w:rsidRPr="002D5BA0">
              <w:rPr>
                <w:rFonts w:ascii="Times New Roman" w:hAnsi="Times New Roman"/>
                <w:sz w:val="24"/>
                <w:szCs w:val="24"/>
                <w:lang w:val="ky-KG"/>
              </w:rPr>
              <w:t xml:space="preserve">ИМ, ӨКМ,  </w:t>
            </w:r>
            <w:r w:rsidR="000A4CA7" w:rsidRPr="002D5BA0">
              <w:rPr>
                <w:rFonts w:ascii="Times New Roman" w:hAnsi="Times New Roman"/>
                <w:sz w:val="24"/>
                <w:szCs w:val="24"/>
                <w:lang w:val="ky-KG"/>
              </w:rPr>
              <w:t>Экотех</w:t>
            </w:r>
          </w:p>
          <w:p w:rsidR="000A4CA7"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инспекция</w:t>
            </w:r>
          </w:p>
          <w:p w:rsidR="000A4CA7"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DA1A63"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063914" w:rsidRPr="002D5BA0" w:rsidRDefault="00063914"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620" w:type="dxa"/>
          </w:tcPr>
          <w:p w:rsidR="000A4CA7" w:rsidRPr="002D5BA0" w:rsidRDefault="000A4CA7"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0A4CA7"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67585B"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9A2F59" w:rsidRPr="002D5BA0" w:rsidRDefault="0067585B" w:rsidP="00585158">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0A4CA7" w:rsidRPr="002D5BA0">
              <w:rPr>
                <w:rFonts w:ascii="Times New Roman" w:hAnsi="Times New Roman"/>
                <w:sz w:val="24"/>
                <w:szCs w:val="24"/>
                <w:lang w:val="ky-KG"/>
              </w:rPr>
              <w:t>чегинде</w:t>
            </w:r>
          </w:p>
        </w:tc>
      </w:tr>
      <w:tr w:rsidR="00E32287" w:rsidRPr="00EA5C06" w:rsidTr="00585158">
        <w:tc>
          <w:tcPr>
            <w:tcW w:w="15087" w:type="dxa"/>
            <w:gridSpan w:val="7"/>
          </w:tcPr>
          <w:p w:rsidR="00E32287" w:rsidRPr="002D5BA0" w:rsidRDefault="00407EC5"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ky-KG"/>
              </w:rPr>
              <w:lastRenderedPageBreak/>
              <w:t>Саламаттык сактоо уюмдарынын (ССУ) иш</w:t>
            </w:r>
            <w:r w:rsidR="000A4CA7" w:rsidRPr="002D5BA0">
              <w:rPr>
                <w:rFonts w:ascii="Times New Roman" w:hAnsi="Times New Roman"/>
                <w:b/>
                <w:sz w:val="24"/>
                <w:szCs w:val="24"/>
                <w:lang w:val="ky-KG"/>
              </w:rPr>
              <w:t xml:space="preserve">и </w:t>
            </w:r>
            <w:r w:rsidRPr="002D5BA0">
              <w:rPr>
                <w:rFonts w:ascii="Times New Roman" w:hAnsi="Times New Roman"/>
                <w:b/>
                <w:sz w:val="24"/>
                <w:szCs w:val="24"/>
                <w:lang w:val="ky-KG"/>
              </w:rPr>
              <w:t xml:space="preserve">жөнүндө ачык мааалыматтар </w:t>
            </w:r>
          </w:p>
        </w:tc>
      </w:tr>
      <w:tr w:rsidR="00EB5913" w:rsidRPr="00EA5C06" w:rsidTr="00585158">
        <w:trPr>
          <w:trHeight w:val="1840"/>
        </w:trPr>
        <w:tc>
          <w:tcPr>
            <w:tcW w:w="567" w:type="dxa"/>
          </w:tcPr>
          <w:p w:rsidR="00EB5913" w:rsidRPr="002D5BA0" w:rsidRDefault="00EB5913"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EB5913" w:rsidRPr="002D5BA0" w:rsidRDefault="002E5C5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Мамлекеттик ССУ иш</w:t>
            </w:r>
            <w:r w:rsidR="000A4CA7" w:rsidRPr="002D5BA0">
              <w:rPr>
                <w:rFonts w:ascii="Times New Roman" w:hAnsi="Times New Roman"/>
                <w:sz w:val="24"/>
                <w:szCs w:val="24"/>
                <w:lang w:val="ky-KG"/>
              </w:rPr>
              <w:t xml:space="preserve">и </w:t>
            </w:r>
            <w:r w:rsidRPr="002D5BA0">
              <w:rPr>
                <w:rFonts w:ascii="Times New Roman" w:hAnsi="Times New Roman"/>
                <w:sz w:val="24"/>
                <w:szCs w:val="24"/>
                <w:lang w:val="ky-KG"/>
              </w:rPr>
              <w:t xml:space="preserve">жөнүндө ачык маалыматтарды камсыздоо боюнча ченемдик укуктук базасын иштеп чыгуу </w:t>
            </w:r>
          </w:p>
        </w:tc>
        <w:tc>
          <w:tcPr>
            <w:tcW w:w="4110" w:type="dxa"/>
          </w:tcPr>
          <w:p w:rsidR="00EB5913" w:rsidRPr="002D5BA0" w:rsidRDefault="00EB591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8.1. </w:t>
            </w:r>
            <w:r w:rsidR="002E5C57" w:rsidRPr="002D5BA0">
              <w:rPr>
                <w:rFonts w:ascii="Times New Roman" w:hAnsi="Times New Roman"/>
                <w:sz w:val="24"/>
                <w:szCs w:val="24"/>
                <w:lang w:val="ky-KG"/>
              </w:rPr>
              <w:t xml:space="preserve">Чыгымдар, кирешелер, кампалык запастар жана </w:t>
            </w:r>
            <w:r w:rsidR="000A4CA7" w:rsidRPr="002D5BA0">
              <w:rPr>
                <w:rFonts w:ascii="Times New Roman" w:hAnsi="Times New Roman"/>
                <w:sz w:val="24"/>
                <w:szCs w:val="24"/>
                <w:lang w:val="ky-KG"/>
              </w:rPr>
              <w:t>финансылык</w:t>
            </w:r>
            <w:r w:rsidR="002E5C57" w:rsidRPr="002D5BA0">
              <w:rPr>
                <w:rFonts w:ascii="Times New Roman" w:hAnsi="Times New Roman"/>
                <w:sz w:val="24"/>
                <w:szCs w:val="24"/>
                <w:lang w:val="ky-KG"/>
              </w:rPr>
              <w:t xml:space="preserve"> эмес кө</w:t>
            </w:r>
            <w:r w:rsidR="00CF03B5" w:rsidRPr="002D5BA0">
              <w:rPr>
                <w:rFonts w:ascii="Times New Roman" w:hAnsi="Times New Roman"/>
                <w:sz w:val="24"/>
                <w:szCs w:val="24"/>
                <w:lang w:val="ky-KG"/>
              </w:rPr>
              <w:t>р</w:t>
            </w:r>
            <w:r w:rsidR="002E5C57" w:rsidRPr="002D5BA0">
              <w:rPr>
                <w:rFonts w:ascii="Times New Roman" w:hAnsi="Times New Roman"/>
                <w:sz w:val="24"/>
                <w:szCs w:val="24"/>
                <w:lang w:val="ky-KG"/>
              </w:rPr>
              <w:t>сөткүчтөр жөнүнд</w:t>
            </w:r>
            <w:r w:rsidR="00CF03B5" w:rsidRPr="002D5BA0">
              <w:rPr>
                <w:rFonts w:ascii="Times New Roman" w:hAnsi="Times New Roman"/>
                <w:sz w:val="24"/>
                <w:szCs w:val="24"/>
                <w:lang w:val="ky-KG"/>
              </w:rPr>
              <w:t>ө</w:t>
            </w:r>
            <w:r w:rsidR="002E5C57" w:rsidRPr="002D5BA0">
              <w:rPr>
                <w:rFonts w:ascii="Times New Roman" w:hAnsi="Times New Roman"/>
                <w:sz w:val="24"/>
                <w:szCs w:val="24"/>
                <w:lang w:val="ky-KG"/>
              </w:rPr>
              <w:t xml:space="preserve"> маалыматтарды </w:t>
            </w:r>
            <w:r w:rsidR="000A4CA7" w:rsidRPr="002D5BA0">
              <w:rPr>
                <w:rFonts w:ascii="Times New Roman" w:hAnsi="Times New Roman"/>
                <w:sz w:val="24"/>
                <w:szCs w:val="24"/>
                <w:lang w:val="ky-KG"/>
              </w:rPr>
              <w:t>жыйноонун</w:t>
            </w:r>
            <w:r w:rsidR="00CF03B5" w:rsidRPr="002D5BA0">
              <w:rPr>
                <w:rFonts w:ascii="Times New Roman" w:hAnsi="Times New Roman"/>
                <w:sz w:val="24"/>
                <w:szCs w:val="24"/>
                <w:lang w:val="ky-KG"/>
              </w:rPr>
              <w:t xml:space="preserve"> бизнес-процесстерин сүрөттөө менен </w:t>
            </w:r>
            <w:r w:rsidR="002E5C57" w:rsidRPr="002D5BA0">
              <w:rPr>
                <w:rFonts w:ascii="Times New Roman" w:hAnsi="Times New Roman"/>
                <w:sz w:val="24"/>
                <w:szCs w:val="24"/>
                <w:lang w:val="ky-KG"/>
              </w:rPr>
              <w:t xml:space="preserve">ССУ ачык маалыматтарынын маалыматтык </w:t>
            </w:r>
            <w:r w:rsidR="000A4CA7" w:rsidRPr="002D5BA0">
              <w:rPr>
                <w:rFonts w:ascii="Times New Roman" w:hAnsi="Times New Roman"/>
                <w:sz w:val="24"/>
                <w:szCs w:val="24"/>
                <w:lang w:val="ky-KG"/>
              </w:rPr>
              <w:t>системасы</w:t>
            </w:r>
            <w:r w:rsidR="002E5C57" w:rsidRPr="002D5BA0">
              <w:rPr>
                <w:rFonts w:ascii="Times New Roman" w:hAnsi="Times New Roman"/>
                <w:sz w:val="24"/>
                <w:szCs w:val="24"/>
                <w:lang w:val="ky-KG"/>
              </w:rPr>
              <w:t xml:space="preserve"> жөнүндө жобону иштеп чыгуу</w:t>
            </w:r>
          </w:p>
        </w:tc>
        <w:tc>
          <w:tcPr>
            <w:tcW w:w="3827" w:type="dxa"/>
          </w:tcPr>
          <w:p w:rsidR="00EB5913" w:rsidRPr="002D5BA0" w:rsidRDefault="00EB591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8.1. </w:t>
            </w:r>
            <w:r w:rsidR="000C4E19" w:rsidRPr="002D5BA0">
              <w:rPr>
                <w:rFonts w:ascii="Times New Roman" w:hAnsi="Times New Roman"/>
                <w:sz w:val="24"/>
                <w:szCs w:val="24"/>
                <w:lang w:val="ky-KG"/>
              </w:rPr>
              <w:t>С</w:t>
            </w:r>
            <w:r w:rsidR="000A4CA7" w:rsidRPr="002D5BA0">
              <w:rPr>
                <w:rFonts w:ascii="Times New Roman" w:hAnsi="Times New Roman"/>
                <w:sz w:val="24"/>
                <w:szCs w:val="24"/>
                <w:lang w:val="ky-KG"/>
              </w:rPr>
              <w:t xml:space="preserve">СУ </w:t>
            </w:r>
            <w:r w:rsidR="000C4E19" w:rsidRPr="002D5BA0">
              <w:rPr>
                <w:rFonts w:ascii="Times New Roman" w:hAnsi="Times New Roman"/>
                <w:sz w:val="24"/>
                <w:szCs w:val="24"/>
                <w:lang w:val="ky-KG"/>
              </w:rPr>
              <w:t>уюмдарынын иш</w:t>
            </w:r>
            <w:r w:rsidR="000A4CA7" w:rsidRPr="002D5BA0">
              <w:rPr>
                <w:rFonts w:ascii="Times New Roman" w:hAnsi="Times New Roman"/>
                <w:sz w:val="24"/>
                <w:szCs w:val="24"/>
                <w:lang w:val="ky-KG"/>
              </w:rPr>
              <w:t>и</w:t>
            </w:r>
            <w:r w:rsidR="000C4E19" w:rsidRPr="002D5BA0">
              <w:rPr>
                <w:rFonts w:ascii="Times New Roman" w:hAnsi="Times New Roman"/>
                <w:sz w:val="24"/>
                <w:szCs w:val="24"/>
                <w:lang w:val="ky-KG"/>
              </w:rPr>
              <w:t xml:space="preserve"> жөнүндө ачык маалыматтарды </w:t>
            </w:r>
            <w:r w:rsidR="000A4CA7" w:rsidRPr="002D5BA0">
              <w:rPr>
                <w:rFonts w:ascii="Times New Roman" w:hAnsi="Times New Roman"/>
                <w:sz w:val="24"/>
                <w:szCs w:val="24"/>
                <w:lang w:val="ky-KG"/>
              </w:rPr>
              <w:t>жыйноо</w:t>
            </w:r>
            <w:r w:rsidR="000C4E19" w:rsidRPr="002D5BA0">
              <w:rPr>
                <w:rFonts w:ascii="Times New Roman" w:hAnsi="Times New Roman"/>
                <w:sz w:val="24"/>
                <w:szCs w:val="24"/>
                <w:lang w:val="ky-KG"/>
              </w:rPr>
              <w:t xml:space="preserve"> жана ачык</w:t>
            </w:r>
            <w:r w:rsidR="000A4CA7" w:rsidRPr="002D5BA0">
              <w:rPr>
                <w:rFonts w:ascii="Times New Roman" w:hAnsi="Times New Roman"/>
                <w:sz w:val="24"/>
                <w:szCs w:val="24"/>
                <w:lang w:val="ky-KG"/>
              </w:rPr>
              <w:t>ка чыгаруу</w:t>
            </w:r>
            <w:r w:rsidR="000C4E19" w:rsidRPr="002D5BA0">
              <w:rPr>
                <w:rFonts w:ascii="Times New Roman" w:hAnsi="Times New Roman"/>
                <w:sz w:val="24"/>
                <w:szCs w:val="24"/>
                <w:lang w:val="ky-KG"/>
              </w:rPr>
              <w:t xml:space="preserve"> боюнча </w:t>
            </w:r>
            <w:r w:rsidR="000A4CA7" w:rsidRPr="002D5BA0">
              <w:rPr>
                <w:rFonts w:ascii="Times New Roman" w:hAnsi="Times New Roman"/>
                <w:sz w:val="24"/>
                <w:szCs w:val="24"/>
                <w:lang w:val="ky-KG"/>
              </w:rPr>
              <w:t>жобо</w:t>
            </w:r>
            <w:r w:rsidR="000C4E19" w:rsidRPr="002D5BA0">
              <w:rPr>
                <w:rFonts w:ascii="Times New Roman" w:hAnsi="Times New Roman"/>
                <w:sz w:val="24"/>
                <w:szCs w:val="24"/>
                <w:lang w:val="ky-KG"/>
              </w:rPr>
              <w:t>, анын ичинде маалымат</w:t>
            </w:r>
            <w:r w:rsidR="000A4CA7" w:rsidRPr="002D5BA0">
              <w:rPr>
                <w:rFonts w:ascii="Times New Roman" w:hAnsi="Times New Roman"/>
                <w:sz w:val="24"/>
                <w:szCs w:val="24"/>
                <w:lang w:val="ky-KG"/>
              </w:rPr>
              <w:t>тарды жыйноо регламенти бекитилди.</w:t>
            </w:r>
            <w:r w:rsidRPr="002D5BA0">
              <w:rPr>
                <w:rFonts w:ascii="Times New Roman" w:hAnsi="Times New Roman"/>
                <w:sz w:val="24"/>
                <w:szCs w:val="24"/>
                <w:lang w:val="ky-KG"/>
              </w:rPr>
              <w:t xml:space="preserve"> </w:t>
            </w:r>
            <w:r w:rsidR="000A4CA7" w:rsidRPr="002D5BA0">
              <w:rPr>
                <w:rFonts w:ascii="Times New Roman" w:hAnsi="Times New Roman"/>
                <w:sz w:val="24"/>
                <w:szCs w:val="24"/>
                <w:lang w:val="ky-KG"/>
              </w:rPr>
              <w:t>С</w:t>
            </w:r>
            <w:r w:rsidR="00611EF0" w:rsidRPr="002D5BA0">
              <w:rPr>
                <w:rFonts w:ascii="Times New Roman" w:hAnsi="Times New Roman"/>
                <w:sz w:val="24"/>
                <w:szCs w:val="24"/>
                <w:lang w:val="ky-KG"/>
              </w:rPr>
              <w:t xml:space="preserve">аламаттык сактоо уюмдары </w:t>
            </w:r>
            <w:r w:rsidR="000A4CA7" w:rsidRPr="002D5BA0">
              <w:rPr>
                <w:rFonts w:ascii="Times New Roman" w:hAnsi="Times New Roman"/>
                <w:sz w:val="24"/>
                <w:szCs w:val="24"/>
                <w:lang w:val="ky-KG"/>
              </w:rPr>
              <w:t xml:space="preserve">тарабынан жыйналуучу </w:t>
            </w:r>
            <w:r w:rsidR="00611EF0" w:rsidRPr="002D5BA0">
              <w:rPr>
                <w:rFonts w:ascii="Times New Roman" w:hAnsi="Times New Roman"/>
                <w:sz w:val="24"/>
                <w:szCs w:val="24"/>
                <w:lang w:val="ky-KG"/>
              </w:rPr>
              <w:t xml:space="preserve">маалыматтардын </w:t>
            </w:r>
            <w:r w:rsidR="000A4CA7" w:rsidRPr="002D5BA0">
              <w:rPr>
                <w:rFonts w:ascii="Times New Roman" w:hAnsi="Times New Roman"/>
                <w:sz w:val="24"/>
                <w:szCs w:val="24"/>
                <w:lang w:val="ky-KG"/>
              </w:rPr>
              <w:t>деталдуу</w:t>
            </w:r>
            <w:r w:rsidR="00611EF0" w:rsidRPr="002D5BA0">
              <w:rPr>
                <w:rFonts w:ascii="Times New Roman" w:hAnsi="Times New Roman"/>
                <w:sz w:val="24"/>
                <w:szCs w:val="24"/>
                <w:lang w:val="ky-KG"/>
              </w:rPr>
              <w:t xml:space="preserve"> тизме</w:t>
            </w:r>
            <w:r w:rsidR="000A4CA7" w:rsidRPr="002D5BA0">
              <w:rPr>
                <w:rFonts w:ascii="Times New Roman" w:hAnsi="Times New Roman"/>
                <w:sz w:val="24"/>
                <w:szCs w:val="24"/>
                <w:lang w:val="ky-KG"/>
              </w:rPr>
              <w:t>с</w:t>
            </w:r>
            <w:r w:rsidR="00611EF0" w:rsidRPr="002D5BA0">
              <w:rPr>
                <w:rFonts w:ascii="Times New Roman" w:hAnsi="Times New Roman"/>
                <w:sz w:val="24"/>
                <w:szCs w:val="24"/>
                <w:lang w:val="ky-KG"/>
              </w:rPr>
              <w:t>и аныктал</w:t>
            </w:r>
            <w:r w:rsidR="000A4CA7" w:rsidRPr="002D5BA0">
              <w:rPr>
                <w:rFonts w:ascii="Times New Roman" w:hAnsi="Times New Roman"/>
                <w:sz w:val="24"/>
                <w:szCs w:val="24"/>
                <w:lang w:val="ky-KG"/>
              </w:rPr>
              <w:t>ды</w:t>
            </w:r>
          </w:p>
        </w:tc>
        <w:tc>
          <w:tcPr>
            <w:tcW w:w="1389" w:type="dxa"/>
          </w:tcPr>
          <w:p w:rsidR="000A4CA7" w:rsidRPr="002D5BA0" w:rsidRDefault="00EB591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0A4CA7" w:rsidRPr="002D5BA0">
              <w:rPr>
                <w:rFonts w:ascii="Times New Roman" w:hAnsi="Times New Roman"/>
                <w:sz w:val="24"/>
                <w:szCs w:val="24"/>
                <w:lang w:val="ky-KG"/>
              </w:rPr>
              <w:t xml:space="preserve">-жылдын  </w:t>
            </w:r>
          </w:p>
          <w:p w:rsidR="00EB5913"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1-июну</w:t>
            </w:r>
          </w:p>
        </w:tc>
        <w:tc>
          <w:tcPr>
            <w:tcW w:w="1588" w:type="dxa"/>
          </w:tcPr>
          <w:p w:rsidR="00EB5913"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ССМ</w:t>
            </w:r>
          </w:p>
        </w:tc>
        <w:tc>
          <w:tcPr>
            <w:tcW w:w="1620" w:type="dxa"/>
          </w:tcPr>
          <w:p w:rsidR="000A4CA7" w:rsidRPr="002D5BA0" w:rsidRDefault="000A4CA7"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0A4CA7" w:rsidRPr="002D5BA0" w:rsidRDefault="000A4CA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67585B"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EB5913" w:rsidRPr="002D5BA0" w:rsidRDefault="0067585B"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w:t>
            </w:r>
            <w:r w:rsidR="000A4CA7" w:rsidRPr="002D5BA0">
              <w:rPr>
                <w:rFonts w:ascii="Times New Roman" w:hAnsi="Times New Roman"/>
                <w:sz w:val="24"/>
                <w:szCs w:val="24"/>
                <w:lang w:val="ky-KG"/>
              </w:rPr>
              <w:t>чегинде</w:t>
            </w:r>
          </w:p>
        </w:tc>
      </w:tr>
      <w:tr w:rsidR="00EB5913" w:rsidRPr="00EA5C06" w:rsidTr="00585158">
        <w:trPr>
          <w:trHeight w:val="1150"/>
        </w:trPr>
        <w:tc>
          <w:tcPr>
            <w:tcW w:w="567" w:type="dxa"/>
            <w:vMerge w:val="restart"/>
          </w:tcPr>
          <w:p w:rsidR="00EB5913" w:rsidRPr="002D5BA0" w:rsidRDefault="00EB5913"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C67B4A" w:rsidRPr="002D5BA0" w:rsidRDefault="00C67B4A"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Мамлекеттик </w:t>
            </w:r>
            <w:r w:rsidR="00AB67D6" w:rsidRPr="002D5BA0">
              <w:rPr>
                <w:rFonts w:ascii="Times New Roman" w:hAnsi="Times New Roman"/>
                <w:sz w:val="24"/>
                <w:szCs w:val="24"/>
                <w:lang w:val="ky-KG"/>
              </w:rPr>
              <w:t>ССУ</w:t>
            </w:r>
            <w:r w:rsidRPr="002D5BA0">
              <w:rPr>
                <w:rFonts w:ascii="Times New Roman" w:hAnsi="Times New Roman"/>
                <w:sz w:val="24"/>
                <w:szCs w:val="24"/>
                <w:lang w:val="ky-KG"/>
              </w:rPr>
              <w:t xml:space="preserve"> кирешелери жана чыгымдары жөнүндө маалыматтарды машина оку</w:t>
            </w:r>
            <w:r w:rsidR="000E44A4" w:rsidRPr="002D5BA0">
              <w:rPr>
                <w:rFonts w:ascii="Times New Roman" w:hAnsi="Times New Roman"/>
                <w:sz w:val="24"/>
                <w:szCs w:val="24"/>
                <w:lang w:val="ky-KG"/>
              </w:rPr>
              <w:t>гудай</w:t>
            </w:r>
            <w:r w:rsidRPr="002D5BA0">
              <w:rPr>
                <w:rFonts w:ascii="Times New Roman" w:hAnsi="Times New Roman"/>
                <w:sz w:val="24"/>
                <w:szCs w:val="24"/>
                <w:lang w:val="ky-KG"/>
              </w:rPr>
              <w:t xml:space="preserve"> </w:t>
            </w:r>
            <w:r w:rsidR="000E44A4" w:rsidRPr="002D5BA0">
              <w:rPr>
                <w:rFonts w:ascii="Times New Roman" w:hAnsi="Times New Roman"/>
                <w:sz w:val="24"/>
                <w:szCs w:val="24"/>
                <w:lang w:val="ky-KG"/>
              </w:rPr>
              <w:t xml:space="preserve"> </w:t>
            </w:r>
            <w:r w:rsidRPr="002D5BA0">
              <w:rPr>
                <w:rFonts w:ascii="Times New Roman" w:hAnsi="Times New Roman"/>
                <w:sz w:val="24"/>
                <w:szCs w:val="24"/>
                <w:lang w:val="ky-KG"/>
              </w:rPr>
              <w:t xml:space="preserve"> түрдө ачык</w:t>
            </w:r>
            <w:r w:rsidR="000A4CA7" w:rsidRPr="002D5BA0">
              <w:rPr>
                <w:rFonts w:ascii="Times New Roman" w:hAnsi="Times New Roman"/>
                <w:sz w:val="24"/>
                <w:szCs w:val="24"/>
                <w:lang w:val="ky-KG"/>
              </w:rPr>
              <w:t>ка чыгаруу</w:t>
            </w:r>
          </w:p>
          <w:p w:rsidR="00EB5913" w:rsidRPr="002D5BA0" w:rsidRDefault="00EB5913"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4110" w:type="dxa"/>
          </w:tcPr>
          <w:p w:rsidR="00EB5913" w:rsidRPr="002D5BA0" w:rsidRDefault="00CE6D17"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9.1. </w:t>
            </w:r>
            <w:r w:rsidR="00C67B4A" w:rsidRPr="002D5BA0">
              <w:rPr>
                <w:rFonts w:ascii="Times New Roman" w:hAnsi="Times New Roman"/>
                <w:sz w:val="24"/>
                <w:szCs w:val="24"/>
                <w:lang w:val="ky-KG"/>
              </w:rPr>
              <w:t xml:space="preserve">КР саламаттык сактоо </w:t>
            </w:r>
            <w:r w:rsidR="00AB67D6" w:rsidRPr="002D5BA0">
              <w:rPr>
                <w:rFonts w:ascii="Times New Roman" w:hAnsi="Times New Roman"/>
                <w:sz w:val="24"/>
                <w:szCs w:val="24"/>
                <w:lang w:val="ky-KG"/>
              </w:rPr>
              <w:t>системасында</w:t>
            </w:r>
            <w:r w:rsidR="00C67B4A" w:rsidRPr="002D5BA0">
              <w:rPr>
                <w:rFonts w:ascii="Times New Roman" w:hAnsi="Times New Roman"/>
                <w:sz w:val="24"/>
                <w:szCs w:val="24"/>
                <w:lang w:val="ky-KG"/>
              </w:rPr>
              <w:t xml:space="preserve"> колдонул</w:t>
            </w:r>
            <w:r w:rsidR="00AB67D6" w:rsidRPr="002D5BA0">
              <w:rPr>
                <w:rFonts w:ascii="Times New Roman" w:hAnsi="Times New Roman"/>
                <w:sz w:val="24"/>
                <w:szCs w:val="24"/>
                <w:lang w:val="ky-KG"/>
              </w:rPr>
              <w:t>уучу</w:t>
            </w:r>
            <w:r w:rsidR="00C67B4A" w:rsidRPr="002D5BA0">
              <w:rPr>
                <w:rFonts w:ascii="Times New Roman" w:hAnsi="Times New Roman"/>
                <w:sz w:val="24"/>
                <w:szCs w:val="24"/>
                <w:lang w:val="ky-KG"/>
              </w:rPr>
              <w:t xml:space="preserve"> 1С бухгалтериясына интеграцияланган ССУ бюджети</w:t>
            </w:r>
            <w:r w:rsidR="00AB67D6" w:rsidRPr="002D5BA0">
              <w:rPr>
                <w:rFonts w:ascii="Times New Roman" w:hAnsi="Times New Roman"/>
                <w:sz w:val="24"/>
                <w:szCs w:val="24"/>
                <w:lang w:val="ky-KG"/>
              </w:rPr>
              <w:t>н аткаруу</w:t>
            </w:r>
            <w:r w:rsidR="00C67B4A" w:rsidRPr="002D5BA0">
              <w:rPr>
                <w:rFonts w:ascii="Times New Roman" w:hAnsi="Times New Roman"/>
                <w:sz w:val="24"/>
                <w:szCs w:val="24"/>
                <w:lang w:val="ky-KG"/>
              </w:rPr>
              <w:t xml:space="preserve"> боюнча маалыматтык </w:t>
            </w:r>
            <w:r w:rsidR="00AB67D6" w:rsidRPr="002D5BA0">
              <w:rPr>
                <w:rFonts w:ascii="Times New Roman" w:hAnsi="Times New Roman"/>
                <w:sz w:val="24"/>
                <w:szCs w:val="24"/>
                <w:lang w:val="ky-KG"/>
              </w:rPr>
              <w:t>системаны</w:t>
            </w:r>
            <w:r w:rsidR="00C67B4A" w:rsidRPr="002D5BA0">
              <w:rPr>
                <w:rFonts w:ascii="Times New Roman" w:hAnsi="Times New Roman"/>
                <w:sz w:val="24"/>
                <w:szCs w:val="24"/>
                <w:lang w:val="ky-KG"/>
              </w:rPr>
              <w:t xml:space="preserve"> иштеп чыгуу </w:t>
            </w:r>
          </w:p>
        </w:tc>
        <w:tc>
          <w:tcPr>
            <w:tcW w:w="3827" w:type="dxa"/>
          </w:tcPr>
          <w:p w:rsidR="00865C9E" w:rsidRPr="002D5BA0" w:rsidRDefault="00EB5913"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9.1. </w:t>
            </w:r>
            <w:r w:rsidR="00AB67D6" w:rsidRPr="002D5BA0">
              <w:rPr>
                <w:rFonts w:ascii="Times New Roman" w:hAnsi="Times New Roman"/>
                <w:sz w:val="24"/>
                <w:szCs w:val="24"/>
                <w:lang w:val="ky-KG"/>
              </w:rPr>
              <w:t>ССУ бюджеттери жөнүндө маалыматтарды 1С бухгалтериядан ССУ бюджетин аткаруу боюнча маалыматтык системага экспорттоо мүмкүнчүлүгү менен б</w:t>
            </w:r>
            <w:r w:rsidR="00007944" w:rsidRPr="002D5BA0">
              <w:rPr>
                <w:rFonts w:ascii="Times New Roman" w:hAnsi="Times New Roman"/>
                <w:sz w:val="24"/>
                <w:szCs w:val="24"/>
                <w:lang w:val="ky-KG"/>
              </w:rPr>
              <w:t>иринчилик, экинчилик жана үчүнчүлүк деңгээл үчүн</w:t>
            </w:r>
            <w:r w:rsidR="00865C9E" w:rsidRPr="002D5BA0">
              <w:rPr>
                <w:rFonts w:ascii="Times New Roman" w:hAnsi="Times New Roman"/>
                <w:sz w:val="24"/>
                <w:szCs w:val="24"/>
                <w:lang w:val="ky-KG"/>
              </w:rPr>
              <w:t xml:space="preserve"> </w:t>
            </w:r>
            <w:r w:rsidR="00007944" w:rsidRPr="002D5BA0">
              <w:rPr>
                <w:rFonts w:ascii="Times New Roman" w:hAnsi="Times New Roman"/>
                <w:sz w:val="24"/>
                <w:szCs w:val="24"/>
                <w:lang w:val="ky-KG"/>
              </w:rPr>
              <w:t>ССУ бюджети</w:t>
            </w:r>
            <w:r w:rsidR="00AB67D6" w:rsidRPr="002D5BA0">
              <w:rPr>
                <w:rFonts w:ascii="Times New Roman" w:hAnsi="Times New Roman"/>
                <w:sz w:val="24"/>
                <w:szCs w:val="24"/>
                <w:lang w:val="ky-KG"/>
              </w:rPr>
              <w:t>н аткаруу</w:t>
            </w:r>
            <w:r w:rsidR="00007944" w:rsidRPr="002D5BA0">
              <w:rPr>
                <w:rFonts w:ascii="Times New Roman" w:hAnsi="Times New Roman"/>
                <w:sz w:val="24"/>
                <w:szCs w:val="24"/>
                <w:lang w:val="ky-KG"/>
              </w:rPr>
              <w:t xml:space="preserve"> боюнча маалыматтык</w:t>
            </w:r>
            <w:r w:rsidR="00AB67D6" w:rsidRPr="002D5BA0">
              <w:rPr>
                <w:rFonts w:ascii="Times New Roman" w:hAnsi="Times New Roman"/>
                <w:sz w:val="24"/>
                <w:szCs w:val="24"/>
                <w:lang w:val="ky-KG"/>
              </w:rPr>
              <w:t xml:space="preserve"> система </w:t>
            </w:r>
            <w:r w:rsidR="00865C9E" w:rsidRPr="002D5BA0">
              <w:rPr>
                <w:rFonts w:ascii="Times New Roman" w:hAnsi="Times New Roman"/>
                <w:sz w:val="24"/>
                <w:szCs w:val="24"/>
                <w:lang w:val="ky-KG"/>
              </w:rPr>
              <w:t>иштелип чык</w:t>
            </w:r>
            <w:r w:rsidR="00AB67D6" w:rsidRPr="002D5BA0">
              <w:rPr>
                <w:rFonts w:ascii="Times New Roman" w:hAnsi="Times New Roman"/>
                <w:sz w:val="24"/>
                <w:szCs w:val="24"/>
                <w:lang w:val="ky-KG"/>
              </w:rPr>
              <w:t>ты</w:t>
            </w:r>
          </w:p>
          <w:p w:rsidR="00EB5913" w:rsidRPr="002D5BA0" w:rsidRDefault="00EB5913"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1389" w:type="dxa"/>
          </w:tcPr>
          <w:p w:rsidR="00AB67D6"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EB5913" w:rsidRPr="002D5BA0">
              <w:rPr>
                <w:rFonts w:ascii="Times New Roman" w:hAnsi="Times New Roman"/>
                <w:sz w:val="24"/>
                <w:szCs w:val="24"/>
                <w:lang w:val="ky-KG"/>
              </w:rPr>
              <w:t>2019</w:t>
            </w:r>
            <w:r w:rsidRPr="002D5BA0">
              <w:rPr>
                <w:rFonts w:ascii="Times New Roman" w:hAnsi="Times New Roman"/>
                <w:sz w:val="24"/>
                <w:szCs w:val="24"/>
                <w:lang w:val="ky-KG"/>
              </w:rPr>
              <w:t xml:space="preserve">-жылдын </w:t>
            </w:r>
          </w:p>
          <w:p w:rsidR="00EB5913"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1-сентябры</w:t>
            </w:r>
          </w:p>
        </w:tc>
        <w:tc>
          <w:tcPr>
            <w:tcW w:w="1588" w:type="dxa"/>
          </w:tcPr>
          <w:p w:rsidR="00EB5913"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ССМ</w:t>
            </w:r>
          </w:p>
        </w:tc>
        <w:tc>
          <w:tcPr>
            <w:tcW w:w="1620" w:type="dxa"/>
          </w:tcPr>
          <w:p w:rsidR="00AB67D6" w:rsidRPr="002D5BA0" w:rsidRDefault="0067585B"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 xml:space="preserve"> </w:t>
            </w:r>
            <w:r w:rsidR="00AB67D6" w:rsidRPr="002D5BA0">
              <w:rPr>
                <w:rFonts w:ascii="Times New Roman" w:hAnsi="Times New Roman"/>
                <w:sz w:val="24"/>
                <w:szCs w:val="24"/>
                <w:lang w:val="ky-KG"/>
              </w:rPr>
              <w:t>Өнүктүрүү боюнча өнөктөш</w:t>
            </w:r>
          </w:p>
          <w:p w:rsidR="00AB67D6"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AB67D6"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EB5913"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бюджеттин каражаттарынын чегинде</w:t>
            </w:r>
          </w:p>
        </w:tc>
      </w:tr>
      <w:tr w:rsidR="004B3078" w:rsidRPr="00EA5C06" w:rsidTr="00585158">
        <w:trPr>
          <w:trHeight w:val="3118"/>
        </w:trPr>
        <w:tc>
          <w:tcPr>
            <w:tcW w:w="567" w:type="dxa"/>
            <w:vMerge/>
          </w:tcPr>
          <w:p w:rsidR="004B3078" w:rsidRPr="002D5BA0" w:rsidRDefault="004B30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4B3078" w:rsidRPr="002D5BA0" w:rsidRDefault="004B3078"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4110" w:type="dxa"/>
          </w:tcPr>
          <w:p w:rsidR="004B3078" w:rsidRPr="002D5BA0" w:rsidRDefault="004B3078"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9.</w:t>
            </w:r>
            <w:r w:rsidR="00AB74AD" w:rsidRPr="002D5BA0">
              <w:rPr>
                <w:rFonts w:ascii="Times New Roman" w:hAnsi="Times New Roman"/>
                <w:sz w:val="24"/>
                <w:szCs w:val="24"/>
                <w:lang w:val="ky-KG"/>
              </w:rPr>
              <w:t>2</w:t>
            </w:r>
            <w:r w:rsidRPr="002D5BA0">
              <w:rPr>
                <w:rFonts w:ascii="Times New Roman" w:hAnsi="Times New Roman"/>
                <w:sz w:val="24"/>
                <w:szCs w:val="24"/>
                <w:lang w:val="ky-KG"/>
              </w:rPr>
              <w:t xml:space="preserve">. </w:t>
            </w:r>
            <w:r w:rsidR="00C67B4A" w:rsidRPr="002D5BA0">
              <w:rPr>
                <w:rFonts w:ascii="Times New Roman" w:hAnsi="Times New Roman"/>
                <w:sz w:val="24"/>
                <w:szCs w:val="24"/>
                <w:lang w:val="ky-KG"/>
              </w:rPr>
              <w:t xml:space="preserve">Бюджет боюнча маалыматтык </w:t>
            </w:r>
            <w:r w:rsidR="00AB67D6" w:rsidRPr="002D5BA0">
              <w:rPr>
                <w:rFonts w:ascii="Times New Roman" w:hAnsi="Times New Roman"/>
                <w:sz w:val="24"/>
                <w:szCs w:val="24"/>
                <w:lang w:val="ky-KG"/>
              </w:rPr>
              <w:t>системаны</w:t>
            </w:r>
            <w:r w:rsidR="00252505" w:rsidRPr="002D5BA0">
              <w:rPr>
                <w:rFonts w:ascii="Times New Roman" w:hAnsi="Times New Roman"/>
                <w:sz w:val="24"/>
                <w:szCs w:val="24"/>
                <w:lang w:val="ky-KG"/>
              </w:rPr>
              <w:t xml:space="preserve"> </w:t>
            </w:r>
            <w:r w:rsidR="00AB67D6" w:rsidRPr="002D5BA0">
              <w:rPr>
                <w:rFonts w:ascii="Times New Roman" w:hAnsi="Times New Roman"/>
                <w:sz w:val="24"/>
                <w:szCs w:val="24"/>
                <w:lang w:val="ky-KG"/>
              </w:rPr>
              <w:t>биринчилик, экинчилик жана үчүнчүлүк деңгээлдер</w:t>
            </w:r>
            <w:r w:rsidR="000E44A4" w:rsidRPr="002D5BA0">
              <w:rPr>
                <w:rFonts w:ascii="Times New Roman" w:hAnsi="Times New Roman"/>
                <w:sz w:val="24"/>
                <w:szCs w:val="24"/>
                <w:lang w:val="ky-KG"/>
              </w:rPr>
              <w:t>ин</w:t>
            </w:r>
            <w:r w:rsidR="00AB67D6" w:rsidRPr="002D5BA0">
              <w:rPr>
                <w:rFonts w:ascii="Times New Roman" w:hAnsi="Times New Roman"/>
                <w:sz w:val="24"/>
                <w:szCs w:val="24"/>
                <w:lang w:val="ky-KG"/>
              </w:rPr>
              <w:t xml:space="preserve">деги </w:t>
            </w:r>
            <w:r w:rsidR="00252505" w:rsidRPr="002D5BA0">
              <w:rPr>
                <w:rFonts w:ascii="Times New Roman" w:hAnsi="Times New Roman"/>
                <w:sz w:val="24"/>
                <w:szCs w:val="24"/>
                <w:lang w:val="ky-KG"/>
              </w:rPr>
              <w:t>пилоттук ССУга киргизүү</w:t>
            </w:r>
          </w:p>
        </w:tc>
        <w:tc>
          <w:tcPr>
            <w:tcW w:w="3827" w:type="dxa"/>
          </w:tcPr>
          <w:p w:rsidR="004B3078" w:rsidRPr="002D5BA0" w:rsidRDefault="00AB74AD"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9.2</w:t>
            </w:r>
            <w:r w:rsidR="004B3078" w:rsidRPr="002D5BA0">
              <w:rPr>
                <w:rFonts w:ascii="Times New Roman" w:hAnsi="Times New Roman"/>
                <w:sz w:val="24"/>
                <w:szCs w:val="24"/>
                <w:lang w:val="ky-KG"/>
              </w:rPr>
              <w:t xml:space="preserve">. </w:t>
            </w:r>
            <w:r w:rsidR="00865C9E" w:rsidRPr="002D5BA0">
              <w:rPr>
                <w:rFonts w:ascii="Times New Roman" w:hAnsi="Times New Roman"/>
                <w:sz w:val="24"/>
                <w:szCs w:val="24"/>
                <w:lang w:val="ky-KG"/>
              </w:rPr>
              <w:t>Биринчилик деңгээл</w:t>
            </w:r>
            <w:r w:rsidR="000E44A4" w:rsidRPr="002D5BA0">
              <w:rPr>
                <w:rFonts w:ascii="Times New Roman" w:hAnsi="Times New Roman"/>
                <w:sz w:val="24"/>
                <w:szCs w:val="24"/>
                <w:lang w:val="ky-KG"/>
              </w:rPr>
              <w:t>ин</w:t>
            </w:r>
            <w:r w:rsidR="00865C9E" w:rsidRPr="002D5BA0">
              <w:rPr>
                <w:rFonts w:ascii="Times New Roman" w:hAnsi="Times New Roman"/>
                <w:sz w:val="24"/>
                <w:szCs w:val="24"/>
                <w:lang w:val="ky-KG"/>
              </w:rPr>
              <w:t>деги 3төн кем эмес</w:t>
            </w:r>
            <w:r w:rsidR="00482FC0" w:rsidRPr="002D5BA0">
              <w:rPr>
                <w:rFonts w:ascii="Times New Roman" w:hAnsi="Times New Roman"/>
                <w:sz w:val="24"/>
                <w:szCs w:val="24"/>
                <w:lang w:val="ky-KG"/>
              </w:rPr>
              <w:t xml:space="preserve"> ССУ</w:t>
            </w:r>
            <w:r w:rsidR="00AB67D6" w:rsidRPr="002D5BA0">
              <w:rPr>
                <w:rFonts w:ascii="Times New Roman" w:hAnsi="Times New Roman"/>
                <w:sz w:val="24"/>
                <w:szCs w:val="24"/>
                <w:lang w:val="ky-KG"/>
              </w:rPr>
              <w:t>да</w:t>
            </w:r>
            <w:r w:rsidR="00865C9E" w:rsidRPr="002D5BA0">
              <w:rPr>
                <w:rFonts w:ascii="Times New Roman" w:hAnsi="Times New Roman"/>
                <w:sz w:val="24"/>
                <w:szCs w:val="24"/>
                <w:lang w:val="ky-KG"/>
              </w:rPr>
              <w:t xml:space="preserve">, экинчилик </w:t>
            </w:r>
            <w:r w:rsidR="000E44A4" w:rsidRPr="002D5BA0">
              <w:rPr>
                <w:rFonts w:ascii="Times New Roman" w:hAnsi="Times New Roman"/>
                <w:sz w:val="24"/>
                <w:szCs w:val="24"/>
                <w:lang w:val="ky-KG"/>
              </w:rPr>
              <w:t>деңгээлин</w:t>
            </w:r>
            <w:r w:rsidR="00AB67D6" w:rsidRPr="002D5BA0">
              <w:rPr>
                <w:rFonts w:ascii="Times New Roman" w:hAnsi="Times New Roman"/>
                <w:sz w:val="24"/>
                <w:szCs w:val="24"/>
                <w:lang w:val="ky-KG"/>
              </w:rPr>
              <w:t>де</w:t>
            </w:r>
            <w:r w:rsidR="00865C9E" w:rsidRPr="002D5BA0">
              <w:rPr>
                <w:rFonts w:ascii="Times New Roman" w:hAnsi="Times New Roman"/>
                <w:sz w:val="24"/>
                <w:szCs w:val="24"/>
                <w:lang w:val="ky-KG"/>
              </w:rPr>
              <w:t>ги 3төн кем эмес</w:t>
            </w:r>
            <w:r w:rsidR="00482FC0" w:rsidRPr="002D5BA0">
              <w:rPr>
                <w:rFonts w:ascii="Times New Roman" w:hAnsi="Times New Roman"/>
                <w:sz w:val="24"/>
                <w:szCs w:val="24"/>
                <w:lang w:val="ky-KG"/>
              </w:rPr>
              <w:t xml:space="preserve"> ССУ</w:t>
            </w:r>
            <w:r w:rsidR="00AB67D6" w:rsidRPr="002D5BA0">
              <w:rPr>
                <w:rFonts w:ascii="Times New Roman" w:hAnsi="Times New Roman"/>
                <w:sz w:val="24"/>
                <w:szCs w:val="24"/>
                <w:lang w:val="ky-KG"/>
              </w:rPr>
              <w:t>да жана</w:t>
            </w:r>
            <w:r w:rsidR="00482FC0" w:rsidRPr="002D5BA0">
              <w:rPr>
                <w:rFonts w:ascii="Times New Roman" w:hAnsi="Times New Roman"/>
                <w:sz w:val="24"/>
                <w:szCs w:val="24"/>
                <w:lang w:val="ky-KG"/>
              </w:rPr>
              <w:t xml:space="preserve"> үчүнчүлүк деңгээл</w:t>
            </w:r>
            <w:r w:rsidR="000E44A4" w:rsidRPr="002D5BA0">
              <w:rPr>
                <w:rFonts w:ascii="Times New Roman" w:hAnsi="Times New Roman"/>
                <w:sz w:val="24"/>
                <w:szCs w:val="24"/>
                <w:lang w:val="ky-KG"/>
              </w:rPr>
              <w:t>ин</w:t>
            </w:r>
            <w:r w:rsidR="00482FC0" w:rsidRPr="002D5BA0">
              <w:rPr>
                <w:rFonts w:ascii="Times New Roman" w:hAnsi="Times New Roman"/>
                <w:sz w:val="24"/>
                <w:szCs w:val="24"/>
                <w:lang w:val="ky-KG"/>
              </w:rPr>
              <w:t>деги 3төн кем эмес ССУда бюджетт</w:t>
            </w:r>
            <w:r w:rsidR="00AB67D6" w:rsidRPr="002D5BA0">
              <w:rPr>
                <w:rFonts w:ascii="Times New Roman" w:hAnsi="Times New Roman"/>
                <w:sz w:val="24"/>
                <w:szCs w:val="24"/>
                <w:lang w:val="ky-KG"/>
              </w:rPr>
              <w:t>и аткаруу</w:t>
            </w:r>
            <w:r w:rsidR="00482FC0" w:rsidRPr="002D5BA0">
              <w:rPr>
                <w:rFonts w:ascii="Times New Roman" w:hAnsi="Times New Roman"/>
                <w:sz w:val="24"/>
                <w:szCs w:val="24"/>
                <w:lang w:val="ky-KG"/>
              </w:rPr>
              <w:t xml:space="preserve"> </w:t>
            </w:r>
            <w:r w:rsidR="00AB67D6" w:rsidRPr="002D5BA0">
              <w:rPr>
                <w:rFonts w:ascii="Times New Roman" w:hAnsi="Times New Roman"/>
                <w:sz w:val="24"/>
                <w:szCs w:val="24"/>
                <w:lang w:val="ky-KG"/>
              </w:rPr>
              <w:t xml:space="preserve">боюнча </w:t>
            </w:r>
            <w:r w:rsidR="00865C9E" w:rsidRPr="002D5BA0">
              <w:rPr>
                <w:rFonts w:ascii="Times New Roman" w:hAnsi="Times New Roman"/>
                <w:sz w:val="24"/>
                <w:szCs w:val="24"/>
                <w:lang w:val="ky-KG"/>
              </w:rPr>
              <w:t xml:space="preserve">маалыматтык </w:t>
            </w:r>
            <w:r w:rsidR="00AB67D6" w:rsidRPr="002D5BA0">
              <w:rPr>
                <w:rFonts w:ascii="Times New Roman" w:hAnsi="Times New Roman"/>
                <w:sz w:val="24"/>
                <w:szCs w:val="24"/>
                <w:lang w:val="ky-KG"/>
              </w:rPr>
              <w:t>системага</w:t>
            </w:r>
            <w:r w:rsidR="00865C9E" w:rsidRPr="002D5BA0">
              <w:rPr>
                <w:rFonts w:ascii="Times New Roman" w:hAnsi="Times New Roman"/>
                <w:sz w:val="24"/>
                <w:szCs w:val="24"/>
                <w:lang w:val="ky-KG"/>
              </w:rPr>
              <w:t xml:space="preserve"> </w:t>
            </w:r>
            <w:r w:rsidR="00482FC0" w:rsidRPr="002D5BA0">
              <w:rPr>
                <w:rFonts w:ascii="Times New Roman" w:hAnsi="Times New Roman"/>
                <w:sz w:val="24"/>
                <w:szCs w:val="24"/>
                <w:lang w:val="ky-KG"/>
              </w:rPr>
              <w:t>маал</w:t>
            </w:r>
            <w:r w:rsidR="00AB67D6" w:rsidRPr="002D5BA0">
              <w:rPr>
                <w:rFonts w:ascii="Times New Roman" w:hAnsi="Times New Roman"/>
                <w:sz w:val="24"/>
                <w:szCs w:val="24"/>
                <w:lang w:val="ky-KG"/>
              </w:rPr>
              <w:t>ыматтарды киргизүү камсыздалды</w:t>
            </w:r>
          </w:p>
        </w:tc>
        <w:tc>
          <w:tcPr>
            <w:tcW w:w="1389" w:type="dxa"/>
          </w:tcPr>
          <w:p w:rsidR="00AB67D6" w:rsidRPr="002D5BA0" w:rsidRDefault="004B3078"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AB67D6" w:rsidRPr="002D5BA0">
              <w:rPr>
                <w:rFonts w:ascii="Times New Roman" w:hAnsi="Times New Roman"/>
                <w:sz w:val="24"/>
                <w:szCs w:val="24"/>
                <w:lang w:val="ky-KG"/>
              </w:rPr>
              <w:t xml:space="preserve">-жылдын </w:t>
            </w:r>
          </w:p>
          <w:p w:rsidR="004B3078"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tc>
        <w:tc>
          <w:tcPr>
            <w:tcW w:w="1588" w:type="dxa"/>
          </w:tcPr>
          <w:p w:rsidR="004B3078"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ССМ</w:t>
            </w:r>
          </w:p>
        </w:tc>
        <w:tc>
          <w:tcPr>
            <w:tcW w:w="1620" w:type="dxa"/>
          </w:tcPr>
          <w:p w:rsidR="00AB67D6" w:rsidRPr="002D5BA0" w:rsidRDefault="00AB67D6" w:rsidP="002D5BA0">
            <w:pPr>
              <w:widowControl w:val="0"/>
              <w:autoSpaceDE w:val="0"/>
              <w:autoSpaceDN w:val="0"/>
              <w:adjustRightInd w:val="0"/>
              <w:spacing w:after="0" w:line="240" w:lineRule="auto"/>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AB67D6"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AB67D6"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AB67D6"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4B3078" w:rsidRPr="002D5BA0" w:rsidRDefault="00AB67D6" w:rsidP="00585158">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бюджеттин каражаттарынын чегинде</w:t>
            </w:r>
          </w:p>
        </w:tc>
      </w:tr>
      <w:tr w:rsidR="00611EF0" w:rsidRPr="00EA5C06" w:rsidTr="00585158">
        <w:tc>
          <w:tcPr>
            <w:tcW w:w="567" w:type="dxa"/>
            <w:vMerge/>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611EF0"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p>
        </w:tc>
        <w:tc>
          <w:tcPr>
            <w:tcW w:w="4110" w:type="dxa"/>
          </w:tcPr>
          <w:p w:rsidR="00611EF0"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9.3. </w:t>
            </w:r>
            <w:r w:rsidR="00482FC0" w:rsidRPr="002D5BA0">
              <w:rPr>
                <w:rFonts w:ascii="Times New Roman" w:hAnsi="Times New Roman"/>
                <w:sz w:val="24"/>
                <w:szCs w:val="24"/>
                <w:lang w:val="ky-KG"/>
              </w:rPr>
              <w:t>Бардык ССУда бюджет</w:t>
            </w:r>
            <w:r w:rsidR="00926205" w:rsidRPr="002D5BA0">
              <w:rPr>
                <w:rFonts w:ascii="Times New Roman" w:hAnsi="Times New Roman"/>
                <w:sz w:val="24"/>
                <w:szCs w:val="24"/>
                <w:lang w:val="ky-KG"/>
              </w:rPr>
              <w:t>ти аткаруу</w:t>
            </w:r>
            <w:r w:rsidR="00482FC0" w:rsidRPr="002D5BA0">
              <w:rPr>
                <w:rFonts w:ascii="Times New Roman" w:hAnsi="Times New Roman"/>
                <w:sz w:val="24"/>
                <w:szCs w:val="24"/>
                <w:lang w:val="ky-KG"/>
              </w:rPr>
              <w:t xml:space="preserve"> боюнча маалыматтык </w:t>
            </w:r>
            <w:r w:rsidR="00926205" w:rsidRPr="002D5BA0">
              <w:rPr>
                <w:rFonts w:ascii="Times New Roman" w:hAnsi="Times New Roman"/>
                <w:sz w:val="24"/>
                <w:szCs w:val="24"/>
                <w:lang w:val="ky-KG"/>
              </w:rPr>
              <w:lastRenderedPageBreak/>
              <w:t>системаны ишке киргизүү</w:t>
            </w:r>
            <w:r w:rsidR="00482FC0" w:rsidRPr="002D5BA0">
              <w:rPr>
                <w:rFonts w:ascii="Times New Roman" w:hAnsi="Times New Roman"/>
                <w:sz w:val="24"/>
                <w:szCs w:val="24"/>
                <w:lang w:val="ky-KG"/>
              </w:rPr>
              <w:t xml:space="preserve"> </w:t>
            </w:r>
          </w:p>
        </w:tc>
        <w:tc>
          <w:tcPr>
            <w:tcW w:w="3827" w:type="dxa"/>
          </w:tcPr>
          <w:p w:rsidR="00611EF0"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9.3. </w:t>
            </w:r>
            <w:r w:rsidR="00B95781" w:rsidRPr="002D5BA0">
              <w:rPr>
                <w:rFonts w:ascii="Times New Roman" w:hAnsi="Times New Roman"/>
                <w:sz w:val="24"/>
                <w:szCs w:val="24"/>
                <w:lang w:val="ky-KG"/>
              </w:rPr>
              <w:t>Бардык ССУнун бюджеттери жөнүндө маалыматт</w:t>
            </w:r>
            <w:r w:rsidR="00926205" w:rsidRPr="002D5BA0">
              <w:rPr>
                <w:rFonts w:ascii="Times New Roman" w:hAnsi="Times New Roman"/>
                <w:sz w:val="24"/>
                <w:szCs w:val="24"/>
                <w:lang w:val="ky-KG"/>
              </w:rPr>
              <w:t>тарды</w:t>
            </w:r>
            <w:r w:rsidR="00B95781" w:rsidRPr="002D5BA0">
              <w:rPr>
                <w:rFonts w:ascii="Times New Roman" w:hAnsi="Times New Roman"/>
                <w:sz w:val="24"/>
                <w:szCs w:val="24"/>
                <w:lang w:val="ky-KG"/>
              </w:rPr>
              <w:t xml:space="preserve"> </w:t>
            </w:r>
            <w:r w:rsidR="00926205" w:rsidRPr="002D5BA0">
              <w:rPr>
                <w:rFonts w:ascii="Times New Roman" w:hAnsi="Times New Roman"/>
                <w:sz w:val="24"/>
                <w:szCs w:val="24"/>
                <w:lang w:val="ky-KG"/>
              </w:rPr>
              <w:t xml:space="preserve">машина </w:t>
            </w:r>
            <w:r w:rsidR="00926205" w:rsidRPr="002D5BA0">
              <w:rPr>
                <w:rFonts w:ascii="Times New Roman" w:hAnsi="Times New Roman"/>
                <w:sz w:val="24"/>
                <w:szCs w:val="24"/>
                <w:lang w:val="ky-KG"/>
              </w:rPr>
              <w:lastRenderedPageBreak/>
              <w:t>оку</w:t>
            </w:r>
            <w:r w:rsidR="000E44A4" w:rsidRPr="002D5BA0">
              <w:rPr>
                <w:rFonts w:ascii="Times New Roman" w:hAnsi="Times New Roman"/>
                <w:sz w:val="24"/>
                <w:szCs w:val="24"/>
                <w:lang w:val="ky-KG"/>
              </w:rPr>
              <w:t xml:space="preserve">гудай </w:t>
            </w:r>
            <w:r w:rsidR="00926205" w:rsidRPr="002D5BA0">
              <w:rPr>
                <w:rFonts w:ascii="Times New Roman" w:hAnsi="Times New Roman"/>
                <w:sz w:val="24"/>
                <w:szCs w:val="24"/>
                <w:lang w:val="ky-KG"/>
              </w:rPr>
              <w:t xml:space="preserve">түрдө ачыкка чыгаруу </w:t>
            </w:r>
            <w:r w:rsidR="00B95781" w:rsidRPr="002D5BA0">
              <w:rPr>
                <w:rFonts w:ascii="Times New Roman" w:hAnsi="Times New Roman"/>
                <w:sz w:val="24"/>
                <w:szCs w:val="24"/>
                <w:lang w:val="ky-KG"/>
              </w:rPr>
              <w:t>камсыздалды</w:t>
            </w:r>
            <w:r w:rsidR="00926205" w:rsidRPr="002D5BA0">
              <w:rPr>
                <w:rFonts w:ascii="Times New Roman" w:hAnsi="Times New Roman"/>
                <w:sz w:val="24"/>
                <w:szCs w:val="24"/>
                <w:lang w:val="ky-KG"/>
              </w:rPr>
              <w:t xml:space="preserve"> </w:t>
            </w:r>
          </w:p>
        </w:tc>
        <w:tc>
          <w:tcPr>
            <w:tcW w:w="1389" w:type="dxa"/>
          </w:tcPr>
          <w:p w:rsidR="00926205"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2020</w:t>
            </w:r>
            <w:r w:rsidR="00926205" w:rsidRPr="002D5BA0">
              <w:rPr>
                <w:rFonts w:ascii="Times New Roman" w:hAnsi="Times New Roman"/>
                <w:sz w:val="24"/>
                <w:szCs w:val="24"/>
                <w:lang w:val="ky-KG"/>
              </w:rPr>
              <w:t xml:space="preserve">-жылдын </w:t>
            </w:r>
          </w:p>
          <w:p w:rsidR="00611EF0" w:rsidRPr="002D5BA0" w:rsidRDefault="00926205"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31-августу</w:t>
            </w:r>
          </w:p>
        </w:tc>
        <w:tc>
          <w:tcPr>
            <w:tcW w:w="1588" w:type="dxa"/>
          </w:tcPr>
          <w:p w:rsidR="00611EF0" w:rsidRPr="002D5BA0" w:rsidRDefault="00611EF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ССМ</w:t>
            </w:r>
          </w:p>
        </w:tc>
        <w:tc>
          <w:tcPr>
            <w:tcW w:w="1620" w:type="dxa"/>
          </w:tcPr>
          <w:p w:rsidR="00926205" w:rsidRPr="002D5BA0" w:rsidRDefault="00926205"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Pr="002D5BA0">
              <w:rPr>
                <w:rFonts w:ascii="Times New Roman" w:hAnsi="Times New Roman"/>
                <w:sz w:val="24"/>
                <w:szCs w:val="24"/>
                <w:lang w:val="ky-KG"/>
              </w:rPr>
              <w:lastRenderedPageBreak/>
              <w:t>өнөктөш</w:t>
            </w:r>
          </w:p>
          <w:p w:rsidR="00926205" w:rsidRPr="002D5BA0" w:rsidRDefault="00926205"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926205" w:rsidRPr="002D5BA0" w:rsidRDefault="00926205"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926205"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B95781" w:rsidRPr="002D5BA0" w:rsidRDefault="00926205"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бюджеттин каражаттарынын чегинде</w:t>
            </w:r>
          </w:p>
        </w:tc>
      </w:tr>
      <w:tr w:rsidR="00611EF0" w:rsidRPr="00EA5C06" w:rsidTr="00585158">
        <w:tc>
          <w:tcPr>
            <w:tcW w:w="567" w:type="dxa"/>
            <w:vMerge w:val="restart"/>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611EF0" w:rsidRPr="002D5BA0" w:rsidRDefault="00B9578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Мамлекеттик </w:t>
            </w:r>
            <w:r w:rsidR="00926205" w:rsidRPr="002D5BA0">
              <w:rPr>
                <w:rFonts w:ascii="Times New Roman" w:hAnsi="Times New Roman"/>
                <w:sz w:val="24"/>
                <w:szCs w:val="24"/>
                <w:lang w:val="ky-KG"/>
              </w:rPr>
              <w:t>ССУ</w:t>
            </w:r>
            <w:r w:rsidRPr="002D5BA0">
              <w:rPr>
                <w:rFonts w:ascii="Times New Roman" w:hAnsi="Times New Roman"/>
                <w:sz w:val="24"/>
                <w:szCs w:val="24"/>
                <w:lang w:val="ky-KG"/>
              </w:rPr>
              <w:t xml:space="preserve"> иш</w:t>
            </w:r>
            <w:r w:rsidR="00926205" w:rsidRPr="002D5BA0">
              <w:rPr>
                <w:rFonts w:ascii="Times New Roman" w:hAnsi="Times New Roman"/>
                <w:sz w:val="24"/>
                <w:szCs w:val="24"/>
                <w:lang w:val="ky-KG"/>
              </w:rPr>
              <w:t>инин</w:t>
            </w:r>
            <w:r w:rsidRPr="002D5BA0">
              <w:rPr>
                <w:rFonts w:ascii="Times New Roman" w:hAnsi="Times New Roman"/>
                <w:sz w:val="24"/>
                <w:szCs w:val="24"/>
                <w:lang w:val="ky-KG"/>
              </w:rPr>
              <w:t xml:space="preserve"> </w:t>
            </w:r>
            <w:r w:rsidR="00926205" w:rsidRPr="002D5BA0">
              <w:rPr>
                <w:rFonts w:ascii="Times New Roman" w:hAnsi="Times New Roman"/>
                <w:sz w:val="24"/>
                <w:szCs w:val="24"/>
                <w:lang w:val="ky-KG"/>
              </w:rPr>
              <w:t>финансылык</w:t>
            </w:r>
            <w:r w:rsidRPr="002D5BA0">
              <w:rPr>
                <w:rFonts w:ascii="Times New Roman" w:hAnsi="Times New Roman"/>
                <w:sz w:val="24"/>
                <w:szCs w:val="24"/>
                <w:lang w:val="ky-KG"/>
              </w:rPr>
              <w:t xml:space="preserve"> эмес көрсөткүчтөрү жөнүндө маалыматтарды машина оку</w:t>
            </w:r>
            <w:r w:rsidR="000E44A4" w:rsidRPr="002D5BA0">
              <w:rPr>
                <w:rFonts w:ascii="Times New Roman" w:hAnsi="Times New Roman"/>
                <w:sz w:val="24"/>
                <w:szCs w:val="24"/>
                <w:lang w:val="ky-KG"/>
              </w:rPr>
              <w:t xml:space="preserve">гудай </w:t>
            </w:r>
            <w:r w:rsidRPr="002D5BA0">
              <w:rPr>
                <w:rFonts w:ascii="Times New Roman" w:hAnsi="Times New Roman"/>
                <w:sz w:val="24"/>
                <w:szCs w:val="24"/>
                <w:lang w:val="ky-KG"/>
              </w:rPr>
              <w:t>түрдө ачык</w:t>
            </w:r>
            <w:r w:rsidR="00926205" w:rsidRPr="002D5BA0">
              <w:rPr>
                <w:rFonts w:ascii="Times New Roman" w:hAnsi="Times New Roman"/>
                <w:sz w:val="24"/>
                <w:szCs w:val="24"/>
                <w:lang w:val="ky-KG"/>
              </w:rPr>
              <w:t>ка чыгаруу</w:t>
            </w:r>
            <w:r w:rsidRPr="002D5BA0">
              <w:rPr>
                <w:rFonts w:ascii="Times New Roman" w:hAnsi="Times New Roman"/>
                <w:sz w:val="24"/>
                <w:szCs w:val="24"/>
                <w:lang w:val="ky-KG"/>
              </w:rPr>
              <w:t xml:space="preserve">, анын ичинде </w:t>
            </w:r>
            <w:r w:rsidR="00926205" w:rsidRPr="002D5BA0">
              <w:rPr>
                <w:rFonts w:ascii="Times New Roman" w:hAnsi="Times New Roman"/>
                <w:sz w:val="24"/>
                <w:szCs w:val="24"/>
                <w:lang w:val="ky-KG"/>
              </w:rPr>
              <w:t>дары</w:t>
            </w:r>
            <w:r w:rsidR="00272556" w:rsidRPr="002D5BA0">
              <w:rPr>
                <w:rFonts w:ascii="Times New Roman" w:hAnsi="Times New Roman"/>
                <w:sz w:val="24"/>
                <w:szCs w:val="24"/>
                <w:lang w:val="ky-KG"/>
              </w:rPr>
              <w:t xml:space="preserve"> каражаттарын жана медициналык багыттагы буюмдарды кампалык эсепке алуу жөнүндө маалыматтарды ачык</w:t>
            </w:r>
            <w:r w:rsidR="00926205" w:rsidRPr="002D5BA0">
              <w:rPr>
                <w:rFonts w:ascii="Times New Roman" w:hAnsi="Times New Roman"/>
                <w:sz w:val="24"/>
                <w:szCs w:val="24"/>
                <w:lang w:val="ky-KG"/>
              </w:rPr>
              <w:t>ка чыгаруу</w:t>
            </w:r>
          </w:p>
        </w:tc>
        <w:tc>
          <w:tcPr>
            <w:tcW w:w="4110"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10.1. </w:t>
            </w:r>
            <w:r w:rsidR="00272556" w:rsidRPr="002D5BA0">
              <w:rPr>
                <w:rFonts w:ascii="Times New Roman" w:hAnsi="Times New Roman"/>
                <w:sz w:val="24"/>
                <w:szCs w:val="24"/>
                <w:lang w:val="ky-KG"/>
              </w:rPr>
              <w:t>ССУ иш</w:t>
            </w:r>
            <w:r w:rsidR="00926205" w:rsidRPr="002D5BA0">
              <w:rPr>
                <w:rFonts w:ascii="Times New Roman" w:hAnsi="Times New Roman"/>
                <w:sz w:val="24"/>
                <w:szCs w:val="24"/>
                <w:lang w:val="ky-KG"/>
              </w:rPr>
              <w:t>и жөнүндө финансылык</w:t>
            </w:r>
            <w:r w:rsidR="00272556" w:rsidRPr="002D5BA0">
              <w:rPr>
                <w:rFonts w:ascii="Times New Roman" w:hAnsi="Times New Roman"/>
                <w:sz w:val="24"/>
                <w:szCs w:val="24"/>
                <w:lang w:val="ky-KG"/>
              </w:rPr>
              <w:t xml:space="preserve"> эмес көрсөткүчтөр</w:t>
            </w:r>
            <w:r w:rsidR="00926205" w:rsidRPr="002D5BA0">
              <w:rPr>
                <w:rFonts w:ascii="Times New Roman" w:hAnsi="Times New Roman"/>
                <w:sz w:val="24"/>
                <w:szCs w:val="24"/>
                <w:lang w:val="ky-KG"/>
              </w:rPr>
              <w:t xml:space="preserve">дүн, </w:t>
            </w:r>
            <w:r w:rsidR="00272556" w:rsidRPr="002D5BA0">
              <w:rPr>
                <w:rFonts w:ascii="Times New Roman" w:hAnsi="Times New Roman"/>
                <w:sz w:val="24"/>
                <w:szCs w:val="24"/>
                <w:lang w:val="ky-KG"/>
              </w:rPr>
              <w:t xml:space="preserve">анын ичинде </w:t>
            </w:r>
            <w:r w:rsidR="00537EDC" w:rsidRPr="002D5BA0">
              <w:rPr>
                <w:rFonts w:ascii="Times New Roman" w:hAnsi="Times New Roman"/>
                <w:sz w:val="24"/>
                <w:szCs w:val="24"/>
                <w:lang w:val="ky-KG"/>
              </w:rPr>
              <w:t xml:space="preserve">ССУ </w:t>
            </w:r>
            <w:r w:rsidR="00272556" w:rsidRPr="002D5BA0">
              <w:rPr>
                <w:rFonts w:ascii="Times New Roman" w:hAnsi="Times New Roman"/>
                <w:sz w:val="24"/>
                <w:szCs w:val="24"/>
                <w:lang w:val="ky-KG"/>
              </w:rPr>
              <w:t>дары</w:t>
            </w:r>
            <w:r w:rsidR="00926205" w:rsidRPr="002D5BA0">
              <w:rPr>
                <w:rFonts w:ascii="Times New Roman" w:hAnsi="Times New Roman"/>
                <w:sz w:val="24"/>
                <w:szCs w:val="24"/>
                <w:lang w:val="ky-KG"/>
              </w:rPr>
              <w:t xml:space="preserve"> </w:t>
            </w:r>
            <w:r w:rsidR="00537EDC" w:rsidRPr="002D5BA0">
              <w:rPr>
                <w:rFonts w:ascii="Times New Roman" w:hAnsi="Times New Roman"/>
                <w:sz w:val="24"/>
                <w:szCs w:val="24"/>
                <w:lang w:val="ky-KG"/>
              </w:rPr>
              <w:t>каражаттарын</w:t>
            </w:r>
            <w:r w:rsidR="00272556" w:rsidRPr="002D5BA0">
              <w:rPr>
                <w:rFonts w:ascii="Times New Roman" w:hAnsi="Times New Roman"/>
                <w:sz w:val="24"/>
                <w:szCs w:val="24"/>
                <w:lang w:val="ky-KG"/>
              </w:rPr>
              <w:t xml:space="preserve"> жана медициналык багыттагы буюмдар</w:t>
            </w:r>
            <w:r w:rsidR="00537EDC" w:rsidRPr="002D5BA0">
              <w:rPr>
                <w:rFonts w:ascii="Times New Roman" w:hAnsi="Times New Roman"/>
                <w:sz w:val="24"/>
                <w:szCs w:val="24"/>
                <w:lang w:val="ky-KG"/>
              </w:rPr>
              <w:t xml:space="preserve">ын </w:t>
            </w:r>
            <w:r w:rsidR="00272556" w:rsidRPr="002D5BA0">
              <w:rPr>
                <w:rFonts w:ascii="Times New Roman" w:hAnsi="Times New Roman"/>
                <w:sz w:val="24"/>
                <w:szCs w:val="24"/>
                <w:lang w:val="ky-KG"/>
              </w:rPr>
              <w:t>кампалык эсепке алуу жөнүндө маалыматтарды</w:t>
            </w:r>
            <w:r w:rsidR="00926205" w:rsidRPr="002D5BA0">
              <w:rPr>
                <w:rFonts w:ascii="Times New Roman" w:hAnsi="Times New Roman"/>
                <w:sz w:val="24"/>
                <w:szCs w:val="24"/>
                <w:lang w:val="ky-KG"/>
              </w:rPr>
              <w:t>н</w:t>
            </w:r>
            <w:r w:rsidR="00383587" w:rsidRPr="002D5BA0">
              <w:rPr>
                <w:rFonts w:ascii="Times New Roman" w:hAnsi="Times New Roman"/>
                <w:sz w:val="24"/>
                <w:szCs w:val="24"/>
                <w:lang w:val="ky-KG"/>
              </w:rPr>
              <w:t xml:space="preserve"> </w:t>
            </w:r>
            <w:r w:rsidR="00926205" w:rsidRPr="002D5BA0">
              <w:rPr>
                <w:rFonts w:ascii="Times New Roman" w:hAnsi="Times New Roman"/>
                <w:sz w:val="24"/>
                <w:szCs w:val="24"/>
                <w:lang w:val="ky-KG"/>
              </w:rPr>
              <w:t>маалыматтык системасын</w:t>
            </w:r>
            <w:r w:rsidR="00537EDC" w:rsidRPr="002D5BA0">
              <w:rPr>
                <w:rFonts w:ascii="Times New Roman" w:hAnsi="Times New Roman"/>
                <w:sz w:val="24"/>
                <w:szCs w:val="24"/>
                <w:lang w:val="ky-KG"/>
              </w:rPr>
              <w:t xml:space="preserve"> </w:t>
            </w:r>
            <w:r w:rsidR="00383587" w:rsidRPr="002D5BA0">
              <w:rPr>
                <w:rFonts w:ascii="Times New Roman" w:hAnsi="Times New Roman"/>
                <w:sz w:val="24"/>
                <w:szCs w:val="24"/>
                <w:lang w:val="ky-KG"/>
              </w:rPr>
              <w:t xml:space="preserve">кеңейтүү </w:t>
            </w:r>
            <w:r w:rsidRPr="002D5BA0">
              <w:rPr>
                <w:rFonts w:ascii="Times New Roman" w:hAnsi="Times New Roman"/>
                <w:sz w:val="24"/>
                <w:szCs w:val="24"/>
                <w:lang w:val="ky-KG"/>
              </w:rPr>
              <w:t>(</w:t>
            </w:r>
            <w:r w:rsidR="00383587" w:rsidRPr="002D5BA0">
              <w:rPr>
                <w:rFonts w:ascii="Times New Roman" w:hAnsi="Times New Roman"/>
                <w:sz w:val="24"/>
                <w:szCs w:val="24"/>
                <w:lang w:val="ky-KG"/>
              </w:rPr>
              <w:t xml:space="preserve">стационарлар үчүн </w:t>
            </w:r>
            <w:r w:rsidR="000126FE" w:rsidRPr="002D5BA0">
              <w:rPr>
                <w:rFonts w:ascii="Times New Roman" w:hAnsi="Times New Roman"/>
                <w:sz w:val="24"/>
                <w:szCs w:val="24"/>
                <w:lang w:val="ky-KG"/>
              </w:rPr>
              <w:t>ЖНК</w:t>
            </w:r>
            <w:r w:rsidR="00383587" w:rsidRPr="002D5BA0">
              <w:rPr>
                <w:rFonts w:ascii="Times New Roman" w:hAnsi="Times New Roman"/>
                <w:sz w:val="24"/>
                <w:szCs w:val="24"/>
                <w:lang w:val="ky-KG"/>
              </w:rPr>
              <w:t xml:space="preserve"> порталынын негизинде</w:t>
            </w:r>
            <w:r w:rsidRPr="002D5BA0">
              <w:rPr>
                <w:rFonts w:ascii="Times New Roman" w:hAnsi="Times New Roman"/>
                <w:sz w:val="24"/>
                <w:szCs w:val="24"/>
                <w:lang w:val="ky-KG"/>
              </w:rPr>
              <w:t>).</w:t>
            </w:r>
          </w:p>
        </w:tc>
        <w:tc>
          <w:tcPr>
            <w:tcW w:w="3827"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10.1. </w:t>
            </w:r>
            <w:r w:rsidR="005B7380" w:rsidRPr="002D5BA0">
              <w:rPr>
                <w:rFonts w:ascii="Times New Roman" w:hAnsi="Times New Roman"/>
                <w:sz w:val="24"/>
                <w:szCs w:val="24"/>
                <w:lang w:val="ky-KG"/>
              </w:rPr>
              <w:t>Төмөнкү</w:t>
            </w:r>
            <w:r w:rsidR="00537EDC" w:rsidRPr="002D5BA0">
              <w:rPr>
                <w:rFonts w:ascii="Times New Roman" w:hAnsi="Times New Roman"/>
                <w:sz w:val="24"/>
                <w:szCs w:val="24"/>
                <w:lang w:val="ky-KG"/>
              </w:rPr>
              <w:t xml:space="preserve"> маалыматты</w:t>
            </w:r>
            <w:r w:rsidR="00F41926" w:rsidRPr="002D5BA0">
              <w:rPr>
                <w:rFonts w:ascii="Times New Roman" w:hAnsi="Times New Roman"/>
                <w:sz w:val="24"/>
                <w:szCs w:val="24"/>
                <w:lang w:val="ky-KG"/>
              </w:rPr>
              <w:t xml:space="preserve"> ачык</w:t>
            </w:r>
            <w:r w:rsidR="00537EDC" w:rsidRPr="002D5BA0">
              <w:rPr>
                <w:rFonts w:ascii="Times New Roman" w:hAnsi="Times New Roman"/>
                <w:sz w:val="24"/>
                <w:szCs w:val="24"/>
                <w:lang w:val="ky-KG"/>
              </w:rPr>
              <w:t>ка чыгаруу</w:t>
            </w:r>
            <w:r w:rsidR="00F41926" w:rsidRPr="002D5BA0">
              <w:rPr>
                <w:rFonts w:ascii="Times New Roman" w:hAnsi="Times New Roman"/>
                <w:sz w:val="24"/>
                <w:szCs w:val="24"/>
                <w:lang w:val="ky-KG"/>
              </w:rPr>
              <w:t xml:space="preserve"> </w:t>
            </w:r>
            <w:r w:rsidR="00537EDC" w:rsidRPr="002D5BA0">
              <w:rPr>
                <w:rFonts w:ascii="Times New Roman" w:hAnsi="Times New Roman"/>
                <w:sz w:val="24"/>
                <w:szCs w:val="24"/>
                <w:lang w:val="ky-KG"/>
              </w:rPr>
              <w:t>боюнча</w:t>
            </w:r>
            <w:r w:rsidR="001C1101" w:rsidRPr="002D5BA0">
              <w:rPr>
                <w:rFonts w:ascii="Times New Roman" w:hAnsi="Times New Roman"/>
                <w:sz w:val="24"/>
                <w:szCs w:val="24"/>
                <w:lang w:val="ky-KG"/>
              </w:rPr>
              <w:t xml:space="preserve"> </w:t>
            </w:r>
            <w:r w:rsidR="00F41926" w:rsidRPr="002D5BA0">
              <w:rPr>
                <w:rFonts w:ascii="Times New Roman" w:hAnsi="Times New Roman"/>
                <w:sz w:val="24"/>
                <w:szCs w:val="24"/>
                <w:lang w:val="ky-KG"/>
              </w:rPr>
              <w:t>б</w:t>
            </w:r>
            <w:r w:rsidR="005B7380" w:rsidRPr="002D5BA0">
              <w:rPr>
                <w:rFonts w:ascii="Times New Roman" w:hAnsi="Times New Roman"/>
                <w:sz w:val="24"/>
                <w:szCs w:val="24"/>
                <w:lang w:val="ky-KG"/>
              </w:rPr>
              <w:t>иринчилик, экинчилик жана үчүнчүлүк деңгээлде</w:t>
            </w:r>
            <w:r w:rsidR="00537EDC" w:rsidRPr="002D5BA0">
              <w:rPr>
                <w:rFonts w:ascii="Times New Roman" w:hAnsi="Times New Roman"/>
                <w:sz w:val="24"/>
                <w:szCs w:val="24"/>
                <w:lang w:val="ky-KG"/>
              </w:rPr>
              <w:t>р</w:t>
            </w:r>
            <w:r w:rsidR="000E44A4" w:rsidRPr="002D5BA0">
              <w:rPr>
                <w:rFonts w:ascii="Times New Roman" w:hAnsi="Times New Roman"/>
                <w:sz w:val="24"/>
                <w:szCs w:val="24"/>
                <w:lang w:val="ky-KG"/>
              </w:rPr>
              <w:t>ин</w:t>
            </w:r>
            <w:r w:rsidR="00537EDC" w:rsidRPr="002D5BA0">
              <w:rPr>
                <w:rFonts w:ascii="Times New Roman" w:hAnsi="Times New Roman"/>
                <w:sz w:val="24"/>
                <w:szCs w:val="24"/>
                <w:lang w:val="ky-KG"/>
              </w:rPr>
              <w:t>де</w:t>
            </w:r>
            <w:r w:rsidR="005B7380" w:rsidRPr="002D5BA0">
              <w:rPr>
                <w:rFonts w:ascii="Times New Roman" w:hAnsi="Times New Roman"/>
                <w:sz w:val="24"/>
                <w:szCs w:val="24"/>
                <w:lang w:val="ky-KG"/>
              </w:rPr>
              <w:t xml:space="preserve">ги ССУ үчүн маалыматтык </w:t>
            </w:r>
            <w:r w:rsidR="000E44A4" w:rsidRPr="002D5BA0">
              <w:rPr>
                <w:rFonts w:ascii="Times New Roman" w:hAnsi="Times New Roman"/>
                <w:sz w:val="24"/>
                <w:szCs w:val="24"/>
                <w:lang w:val="ky-KG"/>
              </w:rPr>
              <w:t>система</w:t>
            </w:r>
            <w:r w:rsidR="005B7380" w:rsidRPr="002D5BA0">
              <w:rPr>
                <w:rFonts w:ascii="Times New Roman" w:hAnsi="Times New Roman"/>
                <w:sz w:val="24"/>
                <w:szCs w:val="24"/>
                <w:lang w:val="ky-KG"/>
              </w:rPr>
              <w:t xml:space="preserve"> иштелип чык</w:t>
            </w:r>
            <w:r w:rsidR="00537EDC" w:rsidRPr="002D5BA0">
              <w:rPr>
                <w:rFonts w:ascii="Times New Roman" w:hAnsi="Times New Roman"/>
                <w:sz w:val="24"/>
                <w:szCs w:val="24"/>
                <w:lang w:val="ky-KG"/>
              </w:rPr>
              <w:t>ты</w:t>
            </w:r>
            <w:r w:rsidR="00F41926" w:rsidRPr="002D5BA0">
              <w:rPr>
                <w:rFonts w:ascii="Times New Roman" w:hAnsi="Times New Roman"/>
                <w:sz w:val="24"/>
                <w:szCs w:val="24"/>
                <w:lang w:val="ky-KG"/>
              </w:rPr>
              <w:t>:</w:t>
            </w:r>
            <w:r w:rsidRPr="002D5BA0">
              <w:rPr>
                <w:rFonts w:ascii="Times New Roman" w:hAnsi="Times New Roman"/>
                <w:sz w:val="24"/>
                <w:szCs w:val="24"/>
                <w:lang w:val="ky-KG"/>
              </w:rPr>
              <w:t xml:space="preserve"> </w:t>
            </w:r>
          </w:p>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1C1101" w:rsidRPr="002D5BA0">
              <w:rPr>
                <w:rFonts w:ascii="Times New Roman" w:hAnsi="Times New Roman"/>
                <w:sz w:val="24"/>
                <w:szCs w:val="24"/>
                <w:lang w:val="ky-KG"/>
              </w:rPr>
              <w:t xml:space="preserve">ССУ </w:t>
            </w:r>
            <w:r w:rsidRPr="002D5BA0">
              <w:rPr>
                <w:rFonts w:ascii="Times New Roman" w:hAnsi="Times New Roman"/>
                <w:sz w:val="24"/>
                <w:szCs w:val="24"/>
                <w:lang w:val="ky-KG"/>
              </w:rPr>
              <w:t>штат</w:t>
            </w:r>
            <w:r w:rsidR="001C1101" w:rsidRPr="002D5BA0">
              <w:rPr>
                <w:rFonts w:ascii="Times New Roman" w:hAnsi="Times New Roman"/>
                <w:sz w:val="24"/>
                <w:szCs w:val="24"/>
                <w:lang w:val="ky-KG"/>
              </w:rPr>
              <w:t>тык түзүмү</w:t>
            </w:r>
            <w:r w:rsidRPr="002D5BA0">
              <w:rPr>
                <w:rFonts w:ascii="Times New Roman" w:hAnsi="Times New Roman"/>
                <w:sz w:val="24"/>
                <w:szCs w:val="24"/>
                <w:lang w:val="ky-KG"/>
              </w:rPr>
              <w:t>;</w:t>
            </w:r>
          </w:p>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1C1101" w:rsidRPr="002D5BA0">
              <w:rPr>
                <w:rFonts w:ascii="Times New Roman" w:hAnsi="Times New Roman"/>
                <w:sz w:val="24"/>
                <w:szCs w:val="24"/>
                <w:lang w:val="ky-KG"/>
              </w:rPr>
              <w:t xml:space="preserve">ар бир нозология боюнча </w:t>
            </w:r>
            <w:r w:rsidR="00537EDC" w:rsidRPr="002D5BA0">
              <w:rPr>
                <w:rFonts w:ascii="Times New Roman" w:hAnsi="Times New Roman"/>
                <w:sz w:val="24"/>
                <w:szCs w:val="24"/>
                <w:lang w:val="ky-KG"/>
              </w:rPr>
              <w:t>консультациялардын</w:t>
            </w:r>
            <w:r w:rsidR="001C1101" w:rsidRPr="002D5BA0">
              <w:rPr>
                <w:rFonts w:ascii="Times New Roman" w:hAnsi="Times New Roman"/>
                <w:sz w:val="24"/>
                <w:szCs w:val="24"/>
                <w:lang w:val="ky-KG"/>
              </w:rPr>
              <w:t xml:space="preserve"> же дарылоонун саны</w:t>
            </w:r>
            <w:r w:rsidRPr="002D5BA0">
              <w:rPr>
                <w:rFonts w:ascii="Times New Roman" w:hAnsi="Times New Roman"/>
                <w:sz w:val="24"/>
                <w:szCs w:val="24"/>
                <w:lang w:val="ky-KG"/>
              </w:rPr>
              <w:t>;</w:t>
            </w:r>
          </w:p>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9C7777" w:rsidRPr="002D5BA0">
              <w:rPr>
                <w:rFonts w:ascii="Times New Roman" w:hAnsi="Times New Roman"/>
                <w:sz w:val="24"/>
                <w:szCs w:val="24"/>
                <w:lang w:val="ky-KG"/>
              </w:rPr>
              <w:t>дары каражаттарынын жана медициналык багыттагы буюмдардын жүгүртүлүшү</w:t>
            </w:r>
            <w:r w:rsidRPr="002D5BA0">
              <w:rPr>
                <w:rFonts w:ascii="Times New Roman" w:hAnsi="Times New Roman"/>
                <w:sz w:val="24"/>
                <w:szCs w:val="24"/>
                <w:lang w:val="ky-KG"/>
              </w:rPr>
              <w:t>;</w:t>
            </w:r>
          </w:p>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537EDC" w:rsidRPr="002D5BA0">
              <w:rPr>
                <w:rFonts w:ascii="Times New Roman" w:hAnsi="Times New Roman"/>
                <w:sz w:val="24"/>
                <w:szCs w:val="24"/>
                <w:lang w:val="ky-KG"/>
              </w:rPr>
              <w:t>башкасы</w:t>
            </w:r>
          </w:p>
        </w:tc>
        <w:tc>
          <w:tcPr>
            <w:tcW w:w="1389" w:type="dxa"/>
          </w:tcPr>
          <w:p w:rsidR="00AF2756" w:rsidRPr="002D5BA0" w:rsidRDefault="00AF2756"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r w:rsidR="00611EF0" w:rsidRPr="002D5BA0">
              <w:rPr>
                <w:rFonts w:ascii="Times New Roman" w:hAnsi="Times New Roman"/>
                <w:sz w:val="24"/>
                <w:szCs w:val="24"/>
                <w:lang w:val="ky-KG"/>
              </w:rPr>
              <w:t>2019</w:t>
            </w:r>
            <w:r w:rsidRPr="002D5BA0">
              <w:rPr>
                <w:rFonts w:ascii="Times New Roman" w:hAnsi="Times New Roman"/>
                <w:sz w:val="24"/>
                <w:szCs w:val="24"/>
                <w:lang w:val="ky-KG"/>
              </w:rPr>
              <w:t xml:space="preserve">-жылдын </w:t>
            </w:r>
          </w:p>
          <w:p w:rsidR="00611EF0" w:rsidRPr="002D5BA0" w:rsidRDefault="00AF2756"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1-июну</w:t>
            </w:r>
          </w:p>
        </w:tc>
        <w:tc>
          <w:tcPr>
            <w:tcW w:w="1588"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ССМ</w:t>
            </w:r>
          </w:p>
        </w:tc>
        <w:tc>
          <w:tcPr>
            <w:tcW w:w="1620" w:type="dxa"/>
          </w:tcPr>
          <w:p w:rsidR="00537EDC" w:rsidRPr="002D5BA0" w:rsidRDefault="00537EDC"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Өнүктүрүү боюнча өнөктөш</w:t>
            </w:r>
          </w:p>
          <w:p w:rsidR="00537EDC" w:rsidRPr="002D5BA0" w:rsidRDefault="00537EDC"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537EDC" w:rsidRPr="002D5BA0" w:rsidRDefault="00537EDC"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537ED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611EF0" w:rsidRPr="002D5BA0" w:rsidRDefault="00537ED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бюджеттин каражаттарынын чегинде</w:t>
            </w:r>
          </w:p>
        </w:tc>
      </w:tr>
      <w:tr w:rsidR="00611EF0" w:rsidRPr="00EA5C06" w:rsidTr="00585158">
        <w:trPr>
          <w:trHeight w:val="1160"/>
        </w:trPr>
        <w:tc>
          <w:tcPr>
            <w:tcW w:w="567" w:type="dxa"/>
            <w:vMerge/>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611EF0" w:rsidRPr="002D5BA0" w:rsidRDefault="00611EF0" w:rsidP="002D5BA0">
            <w:pPr>
              <w:spacing w:after="0" w:line="240" w:lineRule="auto"/>
              <w:jc w:val="both"/>
              <w:rPr>
                <w:rFonts w:ascii="Times New Roman" w:hAnsi="Times New Roman"/>
                <w:sz w:val="24"/>
                <w:szCs w:val="24"/>
                <w:lang w:val="ky-KG"/>
              </w:rPr>
            </w:pPr>
          </w:p>
        </w:tc>
        <w:tc>
          <w:tcPr>
            <w:tcW w:w="4110" w:type="dxa"/>
          </w:tcPr>
          <w:p w:rsidR="0023170B"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10.2. </w:t>
            </w:r>
            <w:r w:rsidR="00AA60CD" w:rsidRPr="002D5BA0">
              <w:rPr>
                <w:rFonts w:ascii="Times New Roman" w:hAnsi="Times New Roman"/>
                <w:sz w:val="24"/>
                <w:szCs w:val="24"/>
                <w:lang w:val="ky-KG"/>
              </w:rPr>
              <w:t>Биринчилик, экинчилик жана үчүнчүлүк деңгээлде</w:t>
            </w:r>
            <w:r w:rsidR="00537EDC" w:rsidRPr="002D5BA0">
              <w:rPr>
                <w:rFonts w:ascii="Times New Roman" w:hAnsi="Times New Roman"/>
                <w:sz w:val="24"/>
                <w:szCs w:val="24"/>
                <w:lang w:val="ky-KG"/>
              </w:rPr>
              <w:t>рдеги</w:t>
            </w:r>
            <w:r w:rsidR="00AA60CD" w:rsidRPr="002D5BA0">
              <w:rPr>
                <w:rFonts w:ascii="Times New Roman" w:hAnsi="Times New Roman"/>
                <w:sz w:val="24"/>
                <w:szCs w:val="24"/>
                <w:lang w:val="ky-KG"/>
              </w:rPr>
              <w:t xml:space="preserve"> </w:t>
            </w:r>
            <w:r w:rsidR="005B7380" w:rsidRPr="002D5BA0">
              <w:rPr>
                <w:rFonts w:ascii="Times New Roman" w:hAnsi="Times New Roman"/>
                <w:sz w:val="24"/>
                <w:szCs w:val="24"/>
                <w:lang w:val="ky-KG"/>
              </w:rPr>
              <w:t>пилоттук ССУга иш</w:t>
            </w:r>
            <w:r w:rsidR="00537EDC" w:rsidRPr="002D5BA0">
              <w:rPr>
                <w:rFonts w:ascii="Times New Roman" w:hAnsi="Times New Roman"/>
                <w:sz w:val="24"/>
                <w:szCs w:val="24"/>
                <w:lang w:val="ky-KG"/>
              </w:rPr>
              <w:t>тин финансылык</w:t>
            </w:r>
            <w:r w:rsidR="00AA60CD" w:rsidRPr="002D5BA0">
              <w:rPr>
                <w:rFonts w:ascii="Times New Roman" w:hAnsi="Times New Roman"/>
                <w:sz w:val="24"/>
                <w:szCs w:val="24"/>
                <w:lang w:val="ky-KG"/>
              </w:rPr>
              <w:t xml:space="preserve"> эмес көрсөткүчтөрүн</w:t>
            </w:r>
            <w:r w:rsidR="00537EDC" w:rsidRPr="002D5BA0">
              <w:rPr>
                <w:rFonts w:ascii="Times New Roman" w:hAnsi="Times New Roman"/>
                <w:sz w:val="24"/>
                <w:szCs w:val="24"/>
                <w:lang w:val="ky-KG"/>
              </w:rPr>
              <w:t>үн</w:t>
            </w:r>
            <w:r w:rsidR="00AA60CD" w:rsidRPr="002D5BA0">
              <w:rPr>
                <w:rFonts w:ascii="Times New Roman" w:hAnsi="Times New Roman"/>
                <w:sz w:val="24"/>
                <w:szCs w:val="24"/>
                <w:lang w:val="ky-KG"/>
              </w:rPr>
              <w:t xml:space="preserve"> маалыматтык </w:t>
            </w:r>
            <w:r w:rsidR="00065FE5" w:rsidRPr="002D5BA0">
              <w:rPr>
                <w:rFonts w:ascii="Times New Roman" w:hAnsi="Times New Roman"/>
                <w:sz w:val="24"/>
                <w:szCs w:val="24"/>
                <w:lang w:val="ky-KG"/>
              </w:rPr>
              <w:t>систе</w:t>
            </w:r>
            <w:r w:rsidR="00537EDC" w:rsidRPr="002D5BA0">
              <w:rPr>
                <w:rFonts w:ascii="Times New Roman" w:hAnsi="Times New Roman"/>
                <w:sz w:val="24"/>
                <w:szCs w:val="24"/>
                <w:lang w:val="ky-KG"/>
              </w:rPr>
              <w:t xml:space="preserve">масын </w:t>
            </w:r>
            <w:r w:rsidR="00AA60CD" w:rsidRPr="002D5BA0">
              <w:rPr>
                <w:rFonts w:ascii="Times New Roman" w:hAnsi="Times New Roman"/>
                <w:sz w:val="24"/>
                <w:szCs w:val="24"/>
                <w:lang w:val="ky-KG"/>
              </w:rPr>
              <w:t>киргизүү</w:t>
            </w:r>
            <w:r w:rsidR="0023170B" w:rsidRPr="002D5BA0">
              <w:rPr>
                <w:rFonts w:ascii="Times New Roman" w:hAnsi="Times New Roman"/>
                <w:sz w:val="24"/>
                <w:szCs w:val="24"/>
                <w:lang w:val="ky-KG"/>
              </w:rPr>
              <w:t xml:space="preserve"> </w:t>
            </w:r>
          </w:p>
          <w:p w:rsidR="00AA60CD" w:rsidRPr="002D5BA0" w:rsidRDefault="00AA60CD" w:rsidP="002D5BA0">
            <w:pPr>
              <w:spacing w:after="0" w:line="240" w:lineRule="auto"/>
              <w:jc w:val="both"/>
              <w:rPr>
                <w:rFonts w:ascii="Times New Roman" w:hAnsi="Times New Roman"/>
                <w:sz w:val="24"/>
                <w:szCs w:val="24"/>
                <w:lang w:val="ky-KG"/>
              </w:rPr>
            </w:pPr>
          </w:p>
          <w:p w:rsidR="00611EF0" w:rsidRPr="002D5BA0" w:rsidRDefault="00611EF0" w:rsidP="002D5BA0">
            <w:pPr>
              <w:spacing w:after="0" w:line="240" w:lineRule="auto"/>
              <w:jc w:val="both"/>
              <w:rPr>
                <w:rFonts w:ascii="Times New Roman" w:hAnsi="Times New Roman"/>
                <w:sz w:val="24"/>
                <w:szCs w:val="24"/>
                <w:lang w:val="ky-KG"/>
              </w:rPr>
            </w:pPr>
          </w:p>
        </w:tc>
        <w:tc>
          <w:tcPr>
            <w:tcW w:w="3827"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10.2. </w:t>
            </w:r>
            <w:r w:rsidR="00972899" w:rsidRPr="002D5BA0">
              <w:rPr>
                <w:rFonts w:ascii="Times New Roman" w:hAnsi="Times New Roman"/>
                <w:sz w:val="24"/>
                <w:szCs w:val="24"/>
                <w:lang w:val="ky-KG"/>
              </w:rPr>
              <w:t>Биринчилик деңгээл</w:t>
            </w:r>
            <w:r w:rsidR="000E44A4" w:rsidRPr="002D5BA0">
              <w:rPr>
                <w:rFonts w:ascii="Times New Roman" w:hAnsi="Times New Roman"/>
                <w:sz w:val="24"/>
                <w:szCs w:val="24"/>
                <w:lang w:val="ky-KG"/>
              </w:rPr>
              <w:t>ин</w:t>
            </w:r>
            <w:r w:rsidR="00972899" w:rsidRPr="002D5BA0">
              <w:rPr>
                <w:rFonts w:ascii="Times New Roman" w:hAnsi="Times New Roman"/>
                <w:sz w:val="24"/>
                <w:szCs w:val="24"/>
                <w:lang w:val="ky-KG"/>
              </w:rPr>
              <w:t>деги 3төн кем эмес ССУ</w:t>
            </w:r>
            <w:r w:rsidR="00537EDC" w:rsidRPr="002D5BA0">
              <w:rPr>
                <w:rFonts w:ascii="Times New Roman" w:hAnsi="Times New Roman"/>
                <w:sz w:val="24"/>
                <w:szCs w:val="24"/>
                <w:lang w:val="ky-KG"/>
              </w:rPr>
              <w:t>да</w:t>
            </w:r>
            <w:r w:rsidR="00972899" w:rsidRPr="002D5BA0">
              <w:rPr>
                <w:rFonts w:ascii="Times New Roman" w:hAnsi="Times New Roman"/>
                <w:sz w:val="24"/>
                <w:szCs w:val="24"/>
                <w:lang w:val="ky-KG"/>
              </w:rPr>
              <w:t>, экинчилик деңгээл</w:t>
            </w:r>
            <w:r w:rsidR="000E44A4" w:rsidRPr="002D5BA0">
              <w:rPr>
                <w:rFonts w:ascii="Times New Roman" w:hAnsi="Times New Roman"/>
                <w:sz w:val="24"/>
                <w:szCs w:val="24"/>
                <w:lang w:val="ky-KG"/>
              </w:rPr>
              <w:t>ин</w:t>
            </w:r>
            <w:r w:rsidR="00972899" w:rsidRPr="002D5BA0">
              <w:rPr>
                <w:rFonts w:ascii="Times New Roman" w:hAnsi="Times New Roman"/>
                <w:sz w:val="24"/>
                <w:szCs w:val="24"/>
                <w:lang w:val="ky-KG"/>
              </w:rPr>
              <w:t>деги 3төн кем эмес ССУ</w:t>
            </w:r>
            <w:r w:rsidR="00537EDC" w:rsidRPr="002D5BA0">
              <w:rPr>
                <w:rFonts w:ascii="Times New Roman" w:hAnsi="Times New Roman"/>
                <w:sz w:val="24"/>
                <w:szCs w:val="24"/>
                <w:lang w:val="ky-KG"/>
              </w:rPr>
              <w:t xml:space="preserve">да жана </w:t>
            </w:r>
            <w:r w:rsidR="00972899" w:rsidRPr="002D5BA0">
              <w:rPr>
                <w:rFonts w:ascii="Times New Roman" w:hAnsi="Times New Roman"/>
                <w:sz w:val="24"/>
                <w:szCs w:val="24"/>
                <w:lang w:val="ky-KG"/>
              </w:rPr>
              <w:t>үчүнчүлүк деңгээл</w:t>
            </w:r>
            <w:r w:rsidR="000E44A4" w:rsidRPr="002D5BA0">
              <w:rPr>
                <w:rFonts w:ascii="Times New Roman" w:hAnsi="Times New Roman"/>
                <w:sz w:val="24"/>
                <w:szCs w:val="24"/>
                <w:lang w:val="ky-KG"/>
              </w:rPr>
              <w:t>ин</w:t>
            </w:r>
            <w:r w:rsidR="00972899" w:rsidRPr="002D5BA0">
              <w:rPr>
                <w:rFonts w:ascii="Times New Roman" w:hAnsi="Times New Roman"/>
                <w:sz w:val="24"/>
                <w:szCs w:val="24"/>
                <w:lang w:val="ky-KG"/>
              </w:rPr>
              <w:t xml:space="preserve">деги 3төн кем эмес ССУда </w:t>
            </w:r>
            <w:r w:rsidR="00537EDC" w:rsidRPr="002D5BA0">
              <w:rPr>
                <w:rFonts w:ascii="Times New Roman" w:hAnsi="Times New Roman"/>
                <w:sz w:val="24"/>
                <w:szCs w:val="24"/>
                <w:lang w:val="ky-KG"/>
              </w:rPr>
              <w:t>финансылык</w:t>
            </w:r>
            <w:r w:rsidR="00972899" w:rsidRPr="002D5BA0">
              <w:rPr>
                <w:rFonts w:ascii="Times New Roman" w:hAnsi="Times New Roman"/>
                <w:sz w:val="24"/>
                <w:szCs w:val="24"/>
                <w:lang w:val="ky-KG"/>
              </w:rPr>
              <w:t xml:space="preserve"> эмес көрсөткүчтөр</w:t>
            </w:r>
            <w:r w:rsidR="00537EDC" w:rsidRPr="002D5BA0">
              <w:rPr>
                <w:rFonts w:ascii="Times New Roman" w:hAnsi="Times New Roman"/>
                <w:sz w:val="24"/>
                <w:szCs w:val="24"/>
                <w:lang w:val="ky-KG"/>
              </w:rPr>
              <w:t>дүн</w:t>
            </w:r>
            <w:r w:rsidR="00972899" w:rsidRPr="002D5BA0">
              <w:rPr>
                <w:rFonts w:ascii="Times New Roman" w:hAnsi="Times New Roman"/>
                <w:sz w:val="24"/>
                <w:szCs w:val="24"/>
                <w:lang w:val="ky-KG"/>
              </w:rPr>
              <w:t xml:space="preserve"> маалыматтык </w:t>
            </w:r>
            <w:r w:rsidR="00537EDC" w:rsidRPr="002D5BA0">
              <w:rPr>
                <w:rFonts w:ascii="Times New Roman" w:hAnsi="Times New Roman"/>
                <w:sz w:val="24"/>
                <w:szCs w:val="24"/>
                <w:lang w:val="ky-KG"/>
              </w:rPr>
              <w:t>системасына</w:t>
            </w:r>
            <w:r w:rsidR="00972899" w:rsidRPr="002D5BA0">
              <w:rPr>
                <w:rFonts w:ascii="Times New Roman" w:hAnsi="Times New Roman"/>
                <w:sz w:val="24"/>
                <w:szCs w:val="24"/>
                <w:lang w:val="ky-KG"/>
              </w:rPr>
              <w:t xml:space="preserve"> маа</w:t>
            </w:r>
            <w:r w:rsidR="00537EDC" w:rsidRPr="002D5BA0">
              <w:rPr>
                <w:rFonts w:ascii="Times New Roman" w:hAnsi="Times New Roman"/>
                <w:sz w:val="24"/>
                <w:szCs w:val="24"/>
                <w:lang w:val="ky-KG"/>
              </w:rPr>
              <w:t>лыматтарды киргизүү камсыздалды</w:t>
            </w:r>
            <w:r w:rsidR="00972899" w:rsidRPr="002D5BA0">
              <w:rPr>
                <w:rFonts w:ascii="Times New Roman" w:hAnsi="Times New Roman"/>
                <w:sz w:val="24"/>
                <w:szCs w:val="24"/>
                <w:lang w:val="ky-KG"/>
              </w:rPr>
              <w:t xml:space="preserve"> </w:t>
            </w:r>
          </w:p>
        </w:tc>
        <w:tc>
          <w:tcPr>
            <w:tcW w:w="1389" w:type="dxa"/>
          </w:tcPr>
          <w:p w:rsidR="00537EDC"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537EDC" w:rsidRPr="002D5BA0">
              <w:rPr>
                <w:rFonts w:ascii="Times New Roman" w:hAnsi="Times New Roman"/>
                <w:sz w:val="24"/>
                <w:szCs w:val="24"/>
                <w:lang w:val="ky-KG"/>
              </w:rPr>
              <w:t xml:space="preserve">-жылдын </w:t>
            </w:r>
          </w:p>
          <w:p w:rsidR="00611EF0" w:rsidRPr="002D5BA0" w:rsidRDefault="00537ED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tc>
        <w:tc>
          <w:tcPr>
            <w:tcW w:w="1588"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ССМ</w:t>
            </w:r>
          </w:p>
        </w:tc>
        <w:tc>
          <w:tcPr>
            <w:tcW w:w="1620" w:type="dxa"/>
          </w:tcPr>
          <w:p w:rsidR="00537EDC" w:rsidRPr="002D5BA0" w:rsidRDefault="00537EDC"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537EDC" w:rsidRPr="002D5BA0" w:rsidRDefault="00537EDC"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537EDC" w:rsidRPr="002D5BA0" w:rsidRDefault="00537EDC" w:rsidP="002D5BA0">
            <w:pPr>
              <w:widowControl w:val="0"/>
              <w:autoSpaceDE w:val="0"/>
              <w:autoSpaceDN w:val="0"/>
              <w:adjustRightInd w:val="0"/>
              <w:spacing w:after="0" w:line="240" w:lineRule="auto"/>
              <w:jc w:val="both"/>
              <w:rPr>
                <w:rFonts w:ascii="Times New Roman" w:hAnsi="Times New Roman"/>
                <w:sz w:val="24"/>
                <w:szCs w:val="24"/>
                <w:lang w:val="ky-KG"/>
              </w:rPr>
            </w:pPr>
          </w:p>
          <w:p w:rsidR="000E44A4" w:rsidRPr="002D5BA0" w:rsidRDefault="00537ED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611EF0" w:rsidRPr="002D5BA0" w:rsidRDefault="00537ED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чегинде  </w:t>
            </w:r>
          </w:p>
        </w:tc>
      </w:tr>
      <w:tr w:rsidR="00611EF0" w:rsidRPr="00EA5C06" w:rsidTr="00585158">
        <w:tc>
          <w:tcPr>
            <w:tcW w:w="567" w:type="dxa"/>
            <w:vMerge/>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611EF0" w:rsidRPr="002D5BA0" w:rsidRDefault="00611EF0" w:rsidP="002D5BA0">
            <w:pPr>
              <w:spacing w:after="0" w:line="240" w:lineRule="auto"/>
              <w:jc w:val="both"/>
              <w:rPr>
                <w:rFonts w:ascii="Times New Roman" w:hAnsi="Times New Roman"/>
                <w:sz w:val="24"/>
                <w:szCs w:val="24"/>
                <w:lang w:val="ky-KG"/>
              </w:rPr>
            </w:pPr>
          </w:p>
        </w:tc>
        <w:tc>
          <w:tcPr>
            <w:tcW w:w="4110"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10.3. </w:t>
            </w:r>
            <w:r w:rsidR="005B7380" w:rsidRPr="002D5BA0">
              <w:rPr>
                <w:rFonts w:ascii="Times New Roman" w:hAnsi="Times New Roman"/>
                <w:sz w:val="24"/>
                <w:szCs w:val="24"/>
                <w:lang w:val="ky-KG"/>
              </w:rPr>
              <w:t>Бардык ССУ</w:t>
            </w:r>
            <w:r w:rsidR="00537EDC" w:rsidRPr="002D5BA0">
              <w:rPr>
                <w:rFonts w:ascii="Times New Roman" w:hAnsi="Times New Roman"/>
                <w:sz w:val="24"/>
                <w:szCs w:val="24"/>
                <w:lang w:val="ky-KG"/>
              </w:rPr>
              <w:t>да иштин</w:t>
            </w:r>
            <w:r w:rsidR="005B7380" w:rsidRPr="002D5BA0">
              <w:rPr>
                <w:rFonts w:ascii="Times New Roman" w:hAnsi="Times New Roman"/>
                <w:sz w:val="24"/>
                <w:szCs w:val="24"/>
                <w:lang w:val="ky-KG"/>
              </w:rPr>
              <w:t xml:space="preserve"> </w:t>
            </w:r>
            <w:r w:rsidR="00537EDC" w:rsidRPr="002D5BA0">
              <w:rPr>
                <w:rFonts w:ascii="Times New Roman" w:hAnsi="Times New Roman"/>
                <w:sz w:val="24"/>
                <w:szCs w:val="24"/>
                <w:lang w:val="ky-KG"/>
              </w:rPr>
              <w:t xml:space="preserve">финансылык эмес көрсөткүчтөрүнүн </w:t>
            </w:r>
            <w:r w:rsidR="00537EDC" w:rsidRPr="002D5BA0">
              <w:rPr>
                <w:rFonts w:ascii="Times New Roman" w:hAnsi="Times New Roman"/>
                <w:sz w:val="24"/>
                <w:szCs w:val="24"/>
                <w:lang w:val="ky-KG"/>
              </w:rPr>
              <w:lastRenderedPageBreak/>
              <w:t>маалыматтык системасын киргизүү</w:t>
            </w:r>
          </w:p>
        </w:tc>
        <w:tc>
          <w:tcPr>
            <w:tcW w:w="3827" w:type="dxa"/>
          </w:tcPr>
          <w:p w:rsidR="00DC272B"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10.3. </w:t>
            </w:r>
            <w:r w:rsidR="00537EDC" w:rsidRPr="002D5BA0">
              <w:rPr>
                <w:rFonts w:ascii="Times New Roman" w:hAnsi="Times New Roman"/>
                <w:sz w:val="24"/>
                <w:szCs w:val="24"/>
                <w:lang w:val="ky-KG"/>
              </w:rPr>
              <w:t xml:space="preserve">Бардык ССУда иштин финансылык эмес көрсөткүчтөрү </w:t>
            </w:r>
            <w:r w:rsidR="00537EDC" w:rsidRPr="002D5BA0">
              <w:rPr>
                <w:rFonts w:ascii="Times New Roman" w:hAnsi="Times New Roman"/>
                <w:sz w:val="24"/>
                <w:szCs w:val="24"/>
                <w:lang w:val="ky-KG"/>
              </w:rPr>
              <w:lastRenderedPageBreak/>
              <w:t xml:space="preserve">жөнүндө маалыматтарды ачыкка чыгаруу </w:t>
            </w:r>
            <w:r w:rsidR="00DC272B" w:rsidRPr="002D5BA0">
              <w:rPr>
                <w:rFonts w:ascii="Times New Roman" w:hAnsi="Times New Roman"/>
                <w:sz w:val="24"/>
                <w:szCs w:val="24"/>
                <w:lang w:val="ky-KG"/>
              </w:rPr>
              <w:t>камсыздалды</w:t>
            </w:r>
            <w:r w:rsidR="00537EDC" w:rsidRPr="002D5BA0">
              <w:rPr>
                <w:rFonts w:ascii="Times New Roman" w:hAnsi="Times New Roman"/>
                <w:sz w:val="24"/>
                <w:szCs w:val="24"/>
                <w:lang w:val="ky-KG"/>
              </w:rPr>
              <w:t xml:space="preserve"> </w:t>
            </w:r>
          </w:p>
          <w:p w:rsidR="00611EF0" w:rsidRPr="002D5BA0" w:rsidRDefault="00611EF0" w:rsidP="002D5BA0">
            <w:pPr>
              <w:spacing w:after="0" w:line="240" w:lineRule="auto"/>
              <w:jc w:val="both"/>
              <w:rPr>
                <w:rFonts w:ascii="Times New Roman" w:hAnsi="Times New Roman"/>
                <w:sz w:val="24"/>
                <w:szCs w:val="24"/>
                <w:lang w:val="ky-KG"/>
              </w:rPr>
            </w:pPr>
          </w:p>
        </w:tc>
        <w:tc>
          <w:tcPr>
            <w:tcW w:w="1389" w:type="dxa"/>
          </w:tcPr>
          <w:p w:rsidR="002D3F5E"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2020</w:t>
            </w:r>
            <w:r w:rsidR="002D3F5E" w:rsidRPr="002D5BA0">
              <w:rPr>
                <w:rFonts w:ascii="Times New Roman" w:hAnsi="Times New Roman"/>
                <w:sz w:val="24"/>
                <w:szCs w:val="24"/>
                <w:lang w:val="ky-KG"/>
              </w:rPr>
              <w:t xml:space="preserve">-жылдын </w:t>
            </w:r>
          </w:p>
          <w:p w:rsidR="00611EF0"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31-августу</w:t>
            </w:r>
          </w:p>
        </w:tc>
        <w:tc>
          <w:tcPr>
            <w:tcW w:w="1588"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ССМ</w:t>
            </w:r>
          </w:p>
        </w:tc>
        <w:tc>
          <w:tcPr>
            <w:tcW w:w="1620" w:type="dxa"/>
          </w:tcPr>
          <w:p w:rsidR="002D3F5E" w:rsidRPr="002D5BA0" w:rsidRDefault="002D3F5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Pr="002D5BA0">
              <w:rPr>
                <w:rFonts w:ascii="Times New Roman" w:hAnsi="Times New Roman"/>
                <w:sz w:val="24"/>
                <w:szCs w:val="24"/>
                <w:lang w:val="ky-KG"/>
              </w:rPr>
              <w:lastRenderedPageBreak/>
              <w:t>өнөктөш</w:t>
            </w:r>
          </w:p>
          <w:p w:rsidR="002D3F5E" w:rsidRPr="002D5BA0" w:rsidRDefault="002D3F5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2D3F5E" w:rsidRPr="002D5BA0" w:rsidRDefault="002D3F5E" w:rsidP="002D5BA0">
            <w:pPr>
              <w:widowControl w:val="0"/>
              <w:autoSpaceDE w:val="0"/>
              <w:autoSpaceDN w:val="0"/>
              <w:adjustRightInd w:val="0"/>
              <w:spacing w:after="0" w:line="240" w:lineRule="auto"/>
              <w:jc w:val="both"/>
              <w:rPr>
                <w:rFonts w:ascii="Times New Roman" w:hAnsi="Times New Roman"/>
                <w:sz w:val="24"/>
                <w:szCs w:val="24"/>
                <w:lang w:val="ky-KG"/>
              </w:rPr>
            </w:pPr>
          </w:p>
          <w:p w:rsidR="00065FE5"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611EF0"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чегинде  </w:t>
            </w:r>
          </w:p>
        </w:tc>
      </w:tr>
      <w:tr w:rsidR="00611EF0" w:rsidRPr="00EA5C06" w:rsidTr="00585158">
        <w:trPr>
          <w:trHeight w:val="3021"/>
        </w:trPr>
        <w:tc>
          <w:tcPr>
            <w:tcW w:w="567" w:type="dxa"/>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E554C1"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w:t>
            </w:r>
            <w:r w:rsidR="00610011" w:rsidRPr="002D5BA0">
              <w:rPr>
                <w:rFonts w:ascii="Times New Roman" w:hAnsi="Times New Roman"/>
                <w:sz w:val="24"/>
                <w:szCs w:val="24"/>
                <w:lang w:val="ky-KG"/>
              </w:rPr>
              <w:t>амлекеттик ССУ иш</w:t>
            </w:r>
            <w:r w:rsidRPr="002D5BA0">
              <w:rPr>
                <w:rFonts w:ascii="Times New Roman" w:hAnsi="Times New Roman"/>
                <w:sz w:val="24"/>
                <w:szCs w:val="24"/>
                <w:lang w:val="ky-KG"/>
              </w:rPr>
              <w:t xml:space="preserve">и </w:t>
            </w:r>
            <w:r w:rsidR="00610011" w:rsidRPr="002D5BA0">
              <w:rPr>
                <w:rFonts w:ascii="Times New Roman" w:hAnsi="Times New Roman"/>
                <w:sz w:val="24"/>
                <w:szCs w:val="24"/>
                <w:lang w:val="ky-KG"/>
              </w:rPr>
              <w:t>жөнүндө маалыматт</w:t>
            </w:r>
            <w:r w:rsidRPr="002D5BA0">
              <w:rPr>
                <w:rFonts w:ascii="Times New Roman" w:hAnsi="Times New Roman"/>
                <w:sz w:val="24"/>
                <w:szCs w:val="24"/>
                <w:lang w:val="ky-KG"/>
              </w:rPr>
              <w:t>арга</w:t>
            </w:r>
            <w:r w:rsidR="004B405B" w:rsidRPr="002D5BA0">
              <w:rPr>
                <w:rFonts w:ascii="Times New Roman" w:hAnsi="Times New Roman"/>
                <w:sz w:val="24"/>
                <w:szCs w:val="24"/>
                <w:lang w:val="ky-KG"/>
              </w:rPr>
              <w:t xml:space="preserve"> </w:t>
            </w:r>
            <w:r w:rsidRPr="002D5BA0">
              <w:rPr>
                <w:rFonts w:ascii="Times New Roman" w:hAnsi="Times New Roman"/>
                <w:sz w:val="24"/>
                <w:szCs w:val="24"/>
                <w:lang w:val="ky-KG"/>
              </w:rPr>
              <w:t xml:space="preserve">жарандардын </w:t>
            </w:r>
            <w:r w:rsidR="004B405B" w:rsidRPr="002D5BA0">
              <w:rPr>
                <w:rFonts w:ascii="Times New Roman" w:hAnsi="Times New Roman"/>
                <w:sz w:val="24"/>
                <w:szCs w:val="24"/>
                <w:lang w:val="ky-KG"/>
              </w:rPr>
              <w:t>жеткиликтүү</w:t>
            </w:r>
            <w:r w:rsidRPr="002D5BA0">
              <w:rPr>
                <w:rFonts w:ascii="Times New Roman" w:hAnsi="Times New Roman"/>
                <w:sz w:val="24"/>
                <w:szCs w:val="24"/>
                <w:lang w:val="ky-KG"/>
              </w:rPr>
              <w:t>лү</w:t>
            </w:r>
          </w:p>
          <w:p w:rsidR="00611EF0"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гүн</w:t>
            </w:r>
            <w:r w:rsidR="004B405B" w:rsidRPr="002D5BA0">
              <w:rPr>
                <w:rFonts w:ascii="Times New Roman" w:hAnsi="Times New Roman"/>
                <w:sz w:val="24"/>
                <w:szCs w:val="24"/>
                <w:lang w:val="ky-KG"/>
              </w:rPr>
              <w:t xml:space="preserve"> </w:t>
            </w:r>
            <w:r w:rsidRPr="002D5BA0">
              <w:rPr>
                <w:rFonts w:ascii="Times New Roman" w:hAnsi="Times New Roman"/>
                <w:sz w:val="24"/>
                <w:szCs w:val="24"/>
                <w:lang w:val="ky-KG"/>
              </w:rPr>
              <w:t xml:space="preserve"> </w:t>
            </w:r>
            <w:r w:rsidR="004B405B" w:rsidRPr="002D5BA0">
              <w:rPr>
                <w:rFonts w:ascii="Times New Roman" w:hAnsi="Times New Roman"/>
                <w:sz w:val="24"/>
                <w:szCs w:val="24"/>
                <w:lang w:val="ky-KG"/>
              </w:rPr>
              <w:t xml:space="preserve"> камсыздоо</w:t>
            </w:r>
            <w:r w:rsidRPr="002D5BA0">
              <w:rPr>
                <w:rFonts w:ascii="Times New Roman" w:hAnsi="Times New Roman"/>
                <w:sz w:val="24"/>
                <w:szCs w:val="24"/>
                <w:lang w:val="ky-KG"/>
              </w:rPr>
              <w:t xml:space="preserve"> </w:t>
            </w:r>
          </w:p>
        </w:tc>
        <w:tc>
          <w:tcPr>
            <w:tcW w:w="4110"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11.1. </w:t>
            </w:r>
            <w:r w:rsidR="004B405B" w:rsidRPr="002D5BA0">
              <w:rPr>
                <w:rFonts w:ascii="Times New Roman" w:hAnsi="Times New Roman"/>
                <w:sz w:val="24"/>
                <w:szCs w:val="24"/>
                <w:lang w:val="ky-KG"/>
              </w:rPr>
              <w:t xml:space="preserve">ССМ сайты аркылуу ССУнун </w:t>
            </w:r>
            <w:r w:rsidR="002D3F5E" w:rsidRPr="002D5BA0">
              <w:rPr>
                <w:rFonts w:ascii="Times New Roman" w:hAnsi="Times New Roman"/>
                <w:sz w:val="24"/>
                <w:szCs w:val="24"/>
                <w:lang w:val="ky-KG"/>
              </w:rPr>
              <w:t xml:space="preserve">ишинин финансылык </w:t>
            </w:r>
            <w:r w:rsidR="004B405B" w:rsidRPr="002D5BA0">
              <w:rPr>
                <w:rFonts w:ascii="Times New Roman" w:hAnsi="Times New Roman"/>
                <w:sz w:val="24"/>
                <w:szCs w:val="24"/>
                <w:lang w:val="ky-KG"/>
              </w:rPr>
              <w:t xml:space="preserve">жана </w:t>
            </w:r>
            <w:r w:rsidR="002D3F5E" w:rsidRPr="002D5BA0">
              <w:rPr>
                <w:rFonts w:ascii="Times New Roman" w:hAnsi="Times New Roman"/>
                <w:sz w:val="24"/>
                <w:szCs w:val="24"/>
                <w:lang w:val="ky-KG"/>
              </w:rPr>
              <w:t>финансылык</w:t>
            </w:r>
            <w:r w:rsidR="004B405B" w:rsidRPr="002D5BA0">
              <w:rPr>
                <w:rFonts w:ascii="Times New Roman" w:hAnsi="Times New Roman"/>
                <w:sz w:val="24"/>
                <w:szCs w:val="24"/>
                <w:lang w:val="ky-KG"/>
              </w:rPr>
              <w:t xml:space="preserve"> эмес көрсөткүчтөрү</w:t>
            </w:r>
            <w:r w:rsidR="002D3F5E" w:rsidRPr="002D5BA0">
              <w:rPr>
                <w:rFonts w:ascii="Times New Roman" w:hAnsi="Times New Roman"/>
                <w:sz w:val="24"/>
                <w:szCs w:val="24"/>
                <w:lang w:val="ky-KG"/>
              </w:rPr>
              <w:t xml:space="preserve">нүн </w:t>
            </w:r>
            <w:r w:rsidR="004B405B" w:rsidRPr="002D5BA0">
              <w:rPr>
                <w:rFonts w:ascii="Times New Roman" w:hAnsi="Times New Roman"/>
                <w:sz w:val="24"/>
                <w:szCs w:val="24"/>
                <w:lang w:val="ky-KG"/>
              </w:rPr>
              <w:t xml:space="preserve">маалыматтык </w:t>
            </w:r>
            <w:r w:rsidR="002D3F5E" w:rsidRPr="002D5BA0">
              <w:rPr>
                <w:rFonts w:ascii="Times New Roman" w:hAnsi="Times New Roman"/>
                <w:sz w:val="24"/>
                <w:szCs w:val="24"/>
                <w:lang w:val="ky-KG"/>
              </w:rPr>
              <w:t xml:space="preserve">системаларындагы </w:t>
            </w:r>
            <w:r w:rsidR="004B405B" w:rsidRPr="002D5BA0">
              <w:rPr>
                <w:rFonts w:ascii="Times New Roman" w:hAnsi="Times New Roman"/>
                <w:sz w:val="24"/>
                <w:szCs w:val="24"/>
                <w:lang w:val="ky-KG"/>
              </w:rPr>
              <w:t>маалыматтар</w:t>
            </w:r>
            <w:r w:rsidR="002D3F5E" w:rsidRPr="002D5BA0">
              <w:rPr>
                <w:rFonts w:ascii="Times New Roman" w:hAnsi="Times New Roman"/>
                <w:sz w:val="24"/>
                <w:szCs w:val="24"/>
                <w:lang w:val="ky-KG"/>
              </w:rPr>
              <w:t>га</w:t>
            </w:r>
            <w:r w:rsidR="004B405B" w:rsidRPr="002D5BA0">
              <w:rPr>
                <w:rFonts w:ascii="Times New Roman" w:hAnsi="Times New Roman"/>
                <w:sz w:val="24"/>
                <w:szCs w:val="24"/>
                <w:lang w:val="ky-KG"/>
              </w:rPr>
              <w:t xml:space="preserve"> </w:t>
            </w:r>
            <w:r w:rsidR="002D3F5E" w:rsidRPr="002D5BA0">
              <w:rPr>
                <w:rFonts w:ascii="Times New Roman" w:hAnsi="Times New Roman"/>
                <w:sz w:val="24"/>
                <w:szCs w:val="24"/>
                <w:lang w:val="ky-KG"/>
              </w:rPr>
              <w:t xml:space="preserve">жарандардын </w:t>
            </w:r>
            <w:r w:rsidR="004B405B" w:rsidRPr="002D5BA0">
              <w:rPr>
                <w:rFonts w:ascii="Times New Roman" w:hAnsi="Times New Roman"/>
                <w:sz w:val="24"/>
                <w:szCs w:val="24"/>
                <w:lang w:val="ky-KG"/>
              </w:rPr>
              <w:t>жеткиликтүү</w:t>
            </w:r>
            <w:r w:rsidR="002D3F5E" w:rsidRPr="002D5BA0">
              <w:rPr>
                <w:rFonts w:ascii="Times New Roman" w:hAnsi="Times New Roman"/>
                <w:sz w:val="24"/>
                <w:szCs w:val="24"/>
                <w:lang w:val="ky-KG"/>
              </w:rPr>
              <w:t>лүгүн</w:t>
            </w:r>
            <w:r w:rsidR="004B405B" w:rsidRPr="002D5BA0">
              <w:rPr>
                <w:rFonts w:ascii="Times New Roman" w:hAnsi="Times New Roman"/>
                <w:sz w:val="24"/>
                <w:szCs w:val="24"/>
                <w:lang w:val="ky-KG"/>
              </w:rPr>
              <w:t xml:space="preserve"> камсыздоо</w:t>
            </w:r>
            <w:r w:rsidR="002D3F5E" w:rsidRPr="002D5BA0">
              <w:rPr>
                <w:rFonts w:ascii="Times New Roman" w:hAnsi="Times New Roman"/>
                <w:sz w:val="24"/>
                <w:szCs w:val="24"/>
                <w:lang w:val="ky-KG"/>
              </w:rPr>
              <w:t xml:space="preserve">  </w:t>
            </w:r>
          </w:p>
        </w:tc>
        <w:tc>
          <w:tcPr>
            <w:tcW w:w="3827"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11.1. </w:t>
            </w:r>
            <w:r w:rsidR="004B405B" w:rsidRPr="002D5BA0">
              <w:rPr>
                <w:rFonts w:ascii="Times New Roman" w:hAnsi="Times New Roman"/>
                <w:sz w:val="24"/>
                <w:szCs w:val="24"/>
                <w:lang w:val="ky-KG"/>
              </w:rPr>
              <w:t>Жарандардын ССУ иш</w:t>
            </w:r>
            <w:r w:rsidR="002D3F5E" w:rsidRPr="002D5BA0">
              <w:rPr>
                <w:rFonts w:ascii="Times New Roman" w:hAnsi="Times New Roman"/>
                <w:sz w:val="24"/>
                <w:szCs w:val="24"/>
                <w:lang w:val="ky-KG"/>
              </w:rPr>
              <w:t>и</w:t>
            </w:r>
            <w:r w:rsidR="004B405B" w:rsidRPr="002D5BA0">
              <w:rPr>
                <w:rFonts w:ascii="Times New Roman" w:hAnsi="Times New Roman"/>
                <w:sz w:val="24"/>
                <w:szCs w:val="24"/>
                <w:lang w:val="ky-KG"/>
              </w:rPr>
              <w:t xml:space="preserve"> жөнүнд</w:t>
            </w:r>
            <w:r w:rsidR="002D3F5E" w:rsidRPr="002D5BA0">
              <w:rPr>
                <w:rFonts w:ascii="Times New Roman" w:hAnsi="Times New Roman"/>
                <w:sz w:val="24"/>
                <w:szCs w:val="24"/>
                <w:lang w:val="ky-KG"/>
              </w:rPr>
              <w:t>ө</w:t>
            </w:r>
            <w:r w:rsidR="004B405B" w:rsidRPr="002D5BA0">
              <w:rPr>
                <w:rFonts w:ascii="Times New Roman" w:hAnsi="Times New Roman"/>
                <w:sz w:val="24"/>
                <w:szCs w:val="24"/>
                <w:lang w:val="ky-KG"/>
              </w:rPr>
              <w:t xml:space="preserve"> </w:t>
            </w:r>
            <w:r w:rsidR="002D3F5E" w:rsidRPr="002D5BA0">
              <w:rPr>
                <w:rFonts w:ascii="Times New Roman" w:hAnsi="Times New Roman"/>
                <w:sz w:val="24"/>
                <w:szCs w:val="24"/>
                <w:lang w:val="ky-KG"/>
              </w:rPr>
              <w:t>кабардар болуусун</w:t>
            </w:r>
            <w:r w:rsidR="004B405B" w:rsidRPr="002D5BA0">
              <w:rPr>
                <w:rFonts w:ascii="Times New Roman" w:hAnsi="Times New Roman"/>
                <w:sz w:val="24"/>
                <w:szCs w:val="24"/>
                <w:lang w:val="ky-KG"/>
              </w:rPr>
              <w:t xml:space="preserve"> жогорулатуу, ССУ иш</w:t>
            </w:r>
            <w:r w:rsidR="002D3F5E" w:rsidRPr="002D5BA0">
              <w:rPr>
                <w:rFonts w:ascii="Times New Roman" w:hAnsi="Times New Roman"/>
                <w:sz w:val="24"/>
                <w:szCs w:val="24"/>
                <w:lang w:val="ky-KG"/>
              </w:rPr>
              <w:t>ине</w:t>
            </w:r>
            <w:r w:rsidR="004B405B" w:rsidRPr="002D5BA0">
              <w:rPr>
                <w:rFonts w:ascii="Times New Roman" w:hAnsi="Times New Roman"/>
                <w:sz w:val="24"/>
                <w:szCs w:val="24"/>
                <w:lang w:val="ky-KG"/>
              </w:rPr>
              <w:t xml:space="preserve"> мониторинг </w:t>
            </w:r>
            <w:r w:rsidR="002D3F5E" w:rsidRPr="002D5BA0">
              <w:rPr>
                <w:rFonts w:ascii="Times New Roman" w:hAnsi="Times New Roman"/>
                <w:sz w:val="24"/>
                <w:szCs w:val="24"/>
                <w:lang w:val="ky-KG"/>
              </w:rPr>
              <w:t>жүргүзүү</w:t>
            </w:r>
            <w:r w:rsidR="004B405B" w:rsidRPr="002D5BA0">
              <w:rPr>
                <w:rFonts w:ascii="Times New Roman" w:hAnsi="Times New Roman"/>
                <w:sz w:val="24"/>
                <w:szCs w:val="24"/>
                <w:lang w:val="ky-KG"/>
              </w:rPr>
              <w:t xml:space="preserve"> мүмкүнчүлүгүн камсыздоо</w:t>
            </w:r>
            <w:r w:rsidRPr="002D5BA0">
              <w:rPr>
                <w:rFonts w:ascii="Times New Roman" w:hAnsi="Times New Roman"/>
                <w:sz w:val="24"/>
                <w:szCs w:val="24"/>
                <w:lang w:val="ky-KG"/>
              </w:rPr>
              <w:t xml:space="preserve"> </w:t>
            </w:r>
          </w:p>
        </w:tc>
        <w:tc>
          <w:tcPr>
            <w:tcW w:w="1389" w:type="dxa"/>
          </w:tcPr>
          <w:p w:rsidR="002D3F5E"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2D3F5E" w:rsidRPr="002D5BA0">
              <w:rPr>
                <w:rFonts w:ascii="Times New Roman" w:hAnsi="Times New Roman"/>
                <w:sz w:val="24"/>
                <w:szCs w:val="24"/>
                <w:lang w:val="ky-KG"/>
              </w:rPr>
              <w:t xml:space="preserve">-жылдын </w:t>
            </w:r>
          </w:p>
          <w:p w:rsidR="00611EF0"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1-декабры</w:t>
            </w:r>
          </w:p>
        </w:tc>
        <w:tc>
          <w:tcPr>
            <w:tcW w:w="1588"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ССМ</w:t>
            </w:r>
          </w:p>
        </w:tc>
        <w:tc>
          <w:tcPr>
            <w:tcW w:w="1620" w:type="dxa"/>
          </w:tcPr>
          <w:p w:rsidR="002D3F5E" w:rsidRPr="002D5BA0" w:rsidRDefault="002D3F5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2D3F5E" w:rsidRPr="002D5BA0" w:rsidRDefault="002D3F5E"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2D3F5E" w:rsidRPr="002D5BA0" w:rsidRDefault="002D3F5E" w:rsidP="002D5BA0">
            <w:pPr>
              <w:widowControl w:val="0"/>
              <w:autoSpaceDE w:val="0"/>
              <w:autoSpaceDN w:val="0"/>
              <w:adjustRightInd w:val="0"/>
              <w:spacing w:after="0" w:line="240" w:lineRule="auto"/>
              <w:jc w:val="both"/>
              <w:rPr>
                <w:rFonts w:ascii="Times New Roman" w:hAnsi="Times New Roman"/>
                <w:sz w:val="24"/>
                <w:szCs w:val="24"/>
                <w:lang w:val="ky-KG"/>
              </w:rPr>
            </w:pPr>
          </w:p>
          <w:p w:rsidR="00065FE5"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611EF0"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чегинде </w:t>
            </w:r>
          </w:p>
        </w:tc>
      </w:tr>
      <w:tr w:rsidR="00611EF0" w:rsidRPr="00EA5C06" w:rsidTr="00585158">
        <w:tc>
          <w:tcPr>
            <w:tcW w:w="15087" w:type="dxa"/>
            <w:gridSpan w:val="7"/>
          </w:tcPr>
          <w:p w:rsidR="00611EF0" w:rsidRPr="002D5BA0" w:rsidRDefault="004B405B"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ky-KG"/>
              </w:rPr>
              <w:t>Сот актыларынын мамлекеттик реестрин мо</w:t>
            </w:r>
            <w:r w:rsidR="005C7D35" w:rsidRPr="002D5BA0">
              <w:rPr>
                <w:rFonts w:ascii="Times New Roman" w:hAnsi="Times New Roman"/>
                <w:b/>
                <w:sz w:val="24"/>
                <w:szCs w:val="24"/>
                <w:lang w:val="ky-KG"/>
              </w:rPr>
              <w:t>д</w:t>
            </w:r>
            <w:r w:rsidRPr="002D5BA0">
              <w:rPr>
                <w:rFonts w:ascii="Times New Roman" w:hAnsi="Times New Roman"/>
                <w:b/>
                <w:sz w:val="24"/>
                <w:szCs w:val="24"/>
                <w:lang w:val="ky-KG"/>
              </w:rPr>
              <w:t>ернизациялоо</w:t>
            </w:r>
          </w:p>
        </w:tc>
      </w:tr>
      <w:tr w:rsidR="00611EF0" w:rsidRPr="00EA5C06" w:rsidTr="00585158">
        <w:trPr>
          <w:trHeight w:val="1696"/>
        </w:trPr>
        <w:tc>
          <w:tcPr>
            <w:tcW w:w="567" w:type="dxa"/>
            <w:vMerge w:val="restart"/>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2D3F5E"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Сот</w:t>
            </w:r>
          </w:p>
          <w:p w:rsidR="002D3F5E" w:rsidRPr="002D5BA0" w:rsidRDefault="005C7D35"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актылар</w:t>
            </w:r>
            <w:r w:rsidR="002D3F5E" w:rsidRPr="002D5BA0">
              <w:rPr>
                <w:rFonts w:ascii="Times New Roman" w:hAnsi="Times New Roman"/>
                <w:sz w:val="24"/>
                <w:szCs w:val="24"/>
                <w:lang w:val="ky-KG"/>
              </w:rPr>
              <w:t>ын</w:t>
            </w:r>
            <w:r w:rsidRPr="002D5BA0">
              <w:rPr>
                <w:rFonts w:ascii="Times New Roman" w:hAnsi="Times New Roman"/>
                <w:sz w:val="24"/>
                <w:szCs w:val="24"/>
                <w:lang w:val="ky-KG"/>
              </w:rPr>
              <w:t xml:space="preserve"> </w:t>
            </w:r>
            <w:r w:rsidR="002D3F5E" w:rsidRPr="002D5BA0">
              <w:rPr>
                <w:rFonts w:ascii="Times New Roman" w:hAnsi="Times New Roman"/>
                <w:sz w:val="24"/>
                <w:szCs w:val="24"/>
                <w:lang w:val="ky-KG"/>
              </w:rPr>
              <w:t>автоматташ</w:t>
            </w:r>
          </w:p>
          <w:p w:rsidR="00611EF0" w:rsidRPr="002D5BA0" w:rsidRDefault="002D3F5E"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тыруу жана </w:t>
            </w:r>
            <w:r w:rsidR="005C7D35" w:rsidRPr="002D5BA0">
              <w:rPr>
                <w:rFonts w:ascii="Times New Roman" w:hAnsi="Times New Roman"/>
                <w:sz w:val="24"/>
                <w:szCs w:val="24"/>
                <w:lang w:val="ky-KG"/>
              </w:rPr>
              <w:t xml:space="preserve">жарыялоо </w:t>
            </w:r>
            <w:r w:rsidR="007F1140" w:rsidRPr="002D5BA0">
              <w:rPr>
                <w:rFonts w:ascii="Times New Roman" w:hAnsi="Times New Roman"/>
                <w:sz w:val="24"/>
                <w:szCs w:val="24"/>
                <w:lang w:val="ky-KG"/>
              </w:rPr>
              <w:t>систем</w:t>
            </w:r>
            <w:r w:rsidR="00065FE5" w:rsidRPr="002D5BA0">
              <w:rPr>
                <w:rFonts w:ascii="Times New Roman" w:hAnsi="Times New Roman"/>
                <w:sz w:val="24"/>
                <w:szCs w:val="24"/>
                <w:lang w:val="ky-KG"/>
              </w:rPr>
              <w:t>а</w:t>
            </w:r>
            <w:r w:rsidR="007F1140" w:rsidRPr="002D5BA0">
              <w:rPr>
                <w:rFonts w:ascii="Times New Roman" w:hAnsi="Times New Roman"/>
                <w:sz w:val="24"/>
                <w:szCs w:val="24"/>
                <w:lang w:val="ky-KG"/>
              </w:rPr>
              <w:t>сын</w:t>
            </w:r>
            <w:r w:rsidRPr="002D5BA0">
              <w:rPr>
                <w:rFonts w:ascii="Times New Roman" w:hAnsi="Times New Roman"/>
                <w:sz w:val="24"/>
                <w:szCs w:val="24"/>
                <w:lang w:val="ky-KG"/>
              </w:rPr>
              <w:t xml:space="preserve"> жакшыртуу</w:t>
            </w:r>
          </w:p>
        </w:tc>
        <w:tc>
          <w:tcPr>
            <w:tcW w:w="4110"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12.1. </w:t>
            </w:r>
            <w:r w:rsidR="005C7D35" w:rsidRPr="002D5BA0">
              <w:rPr>
                <w:rFonts w:ascii="Times New Roman" w:hAnsi="Times New Roman"/>
                <w:sz w:val="24"/>
                <w:szCs w:val="24"/>
                <w:lang w:val="ky-KG"/>
              </w:rPr>
              <w:t>Сот актылар</w:t>
            </w:r>
            <w:r w:rsidR="002D3F5E" w:rsidRPr="002D5BA0">
              <w:rPr>
                <w:rFonts w:ascii="Times New Roman" w:hAnsi="Times New Roman"/>
                <w:sz w:val="24"/>
                <w:szCs w:val="24"/>
                <w:lang w:val="ky-KG"/>
              </w:rPr>
              <w:t>ын</w:t>
            </w:r>
            <w:r w:rsidR="005C7D35" w:rsidRPr="002D5BA0">
              <w:rPr>
                <w:rFonts w:ascii="Times New Roman" w:hAnsi="Times New Roman"/>
                <w:sz w:val="24"/>
                <w:szCs w:val="24"/>
                <w:lang w:val="ky-KG"/>
              </w:rPr>
              <w:t xml:space="preserve"> </w:t>
            </w:r>
            <w:r w:rsidR="002D3F5E" w:rsidRPr="002D5BA0">
              <w:rPr>
                <w:rFonts w:ascii="Times New Roman" w:hAnsi="Times New Roman"/>
                <w:sz w:val="24"/>
                <w:szCs w:val="24"/>
                <w:lang w:val="ky-KG"/>
              </w:rPr>
              <w:t xml:space="preserve">автоматташтыруу жана </w:t>
            </w:r>
            <w:r w:rsidR="005C7D35" w:rsidRPr="002D5BA0">
              <w:rPr>
                <w:rFonts w:ascii="Times New Roman" w:hAnsi="Times New Roman"/>
                <w:sz w:val="24"/>
                <w:szCs w:val="24"/>
                <w:lang w:val="ky-KG"/>
              </w:rPr>
              <w:t xml:space="preserve">жарыялоо </w:t>
            </w:r>
            <w:r w:rsidR="002D3F5E" w:rsidRPr="002D5BA0">
              <w:rPr>
                <w:rFonts w:ascii="Times New Roman" w:hAnsi="Times New Roman"/>
                <w:sz w:val="24"/>
                <w:szCs w:val="24"/>
                <w:lang w:val="ky-KG"/>
              </w:rPr>
              <w:t>системасы</w:t>
            </w:r>
            <w:r w:rsidR="005C7D35" w:rsidRPr="002D5BA0">
              <w:rPr>
                <w:rFonts w:ascii="Times New Roman" w:hAnsi="Times New Roman"/>
                <w:sz w:val="24"/>
                <w:szCs w:val="24"/>
                <w:lang w:val="ky-KG"/>
              </w:rPr>
              <w:t xml:space="preserve"> үчүн колдонуучулук жана сервердик тиркемелерди иштеп чыгуу</w:t>
            </w:r>
          </w:p>
          <w:p w:rsidR="00611EF0" w:rsidRPr="002D5BA0" w:rsidRDefault="00611EF0" w:rsidP="002D5BA0">
            <w:pPr>
              <w:spacing w:after="0" w:line="240" w:lineRule="auto"/>
              <w:jc w:val="both"/>
              <w:rPr>
                <w:rFonts w:ascii="Times New Roman" w:hAnsi="Times New Roman"/>
                <w:sz w:val="24"/>
                <w:szCs w:val="24"/>
                <w:lang w:val="ky-KG"/>
              </w:rPr>
            </w:pPr>
          </w:p>
        </w:tc>
        <w:tc>
          <w:tcPr>
            <w:tcW w:w="3827"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12.1. </w:t>
            </w:r>
            <w:r w:rsidR="00CD45AC" w:rsidRPr="002D5BA0">
              <w:rPr>
                <w:rFonts w:ascii="Times New Roman" w:hAnsi="Times New Roman"/>
                <w:sz w:val="24"/>
                <w:szCs w:val="24"/>
                <w:lang w:val="ky-KG"/>
              </w:rPr>
              <w:t>Сот актыларын автоматташтыруу жана жарыялоо боюнча к</w:t>
            </w:r>
            <w:r w:rsidR="005C7D35" w:rsidRPr="002D5BA0">
              <w:rPr>
                <w:rFonts w:ascii="Times New Roman" w:hAnsi="Times New Roman"/>
                <w:sz w:val="24"/>
                <w:szCs w:val="24"/>
                <w:lang w:val="ky-KG"/>
              </w:rPr>
              <w:t>олдонуучулук жана сервердик тиркеме иштелип чык</w:t>
            </w:r>
            <w:r w:rsidR="00CD45AC" w:rsidRPr="002D5BA0">
              <w:rPr>
                <w:rFonts w:ascii="Times New Roman" w:hAnsi="Times New Roman"/>
                <w:sz w:val="24"/>
                <w:szCs w:val="24"/>
                <w:lang w:val="ky-KG"/>
              </w:rPr>
              <w:t>ты</w:t>
            </w:r>
          </w:p>
        </w:tc>
        <w:tc>
          <w:tcPr>
            <w:tcW w:w="1389" w:type="dxa"/>
          </w:tcPr>
          <w:p w:rsidR="00CD45AC"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2019</w:t>
            </w:r>
            <w:r w:rsidR="00CD45AC" w:rsidRPr="002D5BA0">
              <w:rPr>
                <w:rFonts w:ascii="Times New Roman" w:hAnsi="Times New Roman"/>
                <w:sz w:val="24"/>
                <w:szCs w:val="24"/>
                <w:lang w:val="ky-KG"/>
              </w:rPr>
              <w:t xml:space="preserve">-жылдын </w:t>
            </w:r>
          </w:p>
          <w:p w:rsidR="00611EF0" w:rsidRPr="002D5BA0" w:rsidRDefault="00CD45A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1-июну</w:t>
            </w:r>
          </w:p>
        </w:tc>
        <w:tc>
          <w:tcPr>
            <w:tcW w:w="1588" w:type="dxa"/>
          </w:tcPr>
          <w:p w:rsidR="00E554C1" w:rsidRDefault="003A5B04"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КР Жогорку сотун</w:t>
            </w:r>
            <w:r w:rsidR="00E174EA" w:rsidRPr="002D5BA0">
              <w:rPr>
                <w:rFonts w:ascii="Times New Roman" w:hAnsi="Times New Roman"/>
                <w:sz w:val="24"/>
                <w:szCs w:val="24"/>
                <w:lang w:val="ky-KG"/>
              </w:rPr>
              <w:t>а караштуу</w:t>
            </w:r>
            <w:r w:rsidRPr="002D5BA0">
              <w:rPr>
                <w:rFonts w:ascii="Times New Roman" w:hAnsi="Times New Roman"/>
                <w:sz w:val="24"/>
                <w:szCs w:val="24"/>
                <w:lang w:val="ky-KG"/>
              </w:rPr>
              <w:t xml:space="preserve"> </w:t>
            </w:r>
            <w:r w:rsidR="00E174EA" w:rsidRPr="002D5BA0">
              <w:rPr>
                <w:rFonts w:ascii="Times New Roman" w:hAnsi="Times New Roman"/>
                <w:sz w:val="24"/>
                <w:szCs w:val="24"/>
                <w:lang w:val="ky-KG"/>
              </w:rPr>
              <w:t xml:space="preserve"> </w:t>
            </w:r>
            <w:r w:rsidRPr="002D5BA0">
              <w:rPr>
                <w:rFonts w:ascii="Times New Roman" w:hAnsi="Times New Roman"/>
                <w:sz w:val="24"/>
                <w:szCs w:val="24"/>
                <w:lang w:val="ky-KG"/>
              </w:rPr>
              <w:t>Сот</w:t>
            </w:r>
            <w:r w:rsidR="007F1140" w:rsidRPr="002D5BA0">
              <w:rPr>
                <w:rFonts w:ascii="Times New Roman" w:hAnsi="Times New Roman"/>
                <w:sz w:val="24"/>
                <w:szCs w:val="24"/>
                <w:lang w:val="ky-KG"/>
              </w:rPr>
              <w:t xml:space="preserve"> </w:t>
            </w:r>
            <w:r w:rsidRPr="002D5BA0">
              <w:rPr>
                <w:rFonts w:ascii="Times New Roman" w:hAnsi="Times New Roman"/>
                <w:sz w:val="24"/>
                <w:szCs w:val="24"/>
                <w:lang w:val="ky-KG"/>
              </w:rPr>
              <w:t>департамен</w:t>
            </w:r>
          </w:p>
          <w:p w:rsidR="007F1140" w:rsidRPr="002D5BA0" w:rsidRDefault="003A5B04"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тин</w:t>
            </w:r>
            <w:r w:rsidR="007F1140" w:rsidRPr="002D5BA0">
              <w:rPr>
                <w:rFonts w:ascii="Times New Roman" w:hAnsi="Times New Roman"/>
                <w:sz w:val="24"/>
                <w:szCs w:val="24"/>
                <w:lang w:val="ky-KG"/>
              </w:rPr>
              <w:t xml:space="preserve">ин </w:t>
            </w:r>
            <w:r w:rsidR="00E174EA" w:rsidRPr="002D5BA0">
              <w:rPr>
                <w:rFonts w:ascii="Times New Roman" w:hAnsi="Times New Roman"/>
                <w:sz w:val="24"/>
                <w:szCs w:val="24"/>
                <w:lang w:val="ky-KG"/>
              </w:rPr>
              <w:t>алдындагы</w:t>
            </w:r>
            <w:r w:rsidR="007F1140" w:rsidRPr="002D5BA0">
              <w:rPr>
                <w:rFonts w:ascii="Times New Roman" w:hAnsi="Times New Roman"/>
                <w:sz w:val="24"/>
                <w:szCs w:val="24"/>
                <w:lang w:val="ky-KG"/>
              </w:rPr>
              <w:t xml:space="preserve"> </w:t>
            </w:r>
            <w:r w:rsidRPr="002D5BA0">
              <w:rPr>
                <w:rFonts w:ascii="Times New Roman" w:hAnsi="Times New Roman"/>
                <w:sz w:val="24"/>
                <w:szCs w:val="24"/>
                <w:lang w:val="ky-KG"/>
              </w:rPr>
              <w:t xml:space="preserve"> </w:t>
            </w:r>
            <w:r w:rsidR="00611EF0" w:rsidRPr="002D5BA0">
              <w:rPr>
                <w:rFonts w:ascii="Times New Roman" w:hAnsi="Times New Roman"/>
                <w:sz w:val="24"/>
                <w:szCs w:val="24"/>
                <w:lang w:val="ky-KG"/>
              </w:rPr>
              <w:t xml:space="preserve">«Адилет сот» </w:t>
            </w:r>
            <w:r w:rsidRPr="002D5BA0">
              <w:rPr>
                <w:rFonts w:ascii="Times New Roman" w:hAnsi="Times New Roman"/>
                <w:sz w:val="24"/>
                <w:szCs w:val="24"/>
                <w:lang w:val="ky-KG"/>
              </w:rPr>
              <w:t xml:space="preserve">МТМ </w:t>
            </w:r>
            <w:r w:rsidR="00611EF0" w:rsidRPr="002D5BA0">
              <w:rPr>
                <w:rFonts w:ascii="Times New Roman" w:hAnsi="Times New Roman"/>
                <w:sz w:val="24"/>
                <w:szCs w:val="24"/>
                <w:lang w:val="ky-KG"/>
              </w:rPr>
              <w:t>(</w:t>
            </w:r>
            <w:r w:rsidRPr="002D5BA0">
              <w:rPr>
                <w:rFonts w:ascii="Times New Roman" w:hAnsi="Times New Roman"/>
                <w:sz w:val="24"/>
                <w:szCs w:val="24"/>
                <w:lang w:val="ky-KG"/>
              </w:rPr>
              <w:t>макул</w:t>
            </w:r>
          </w:p>
          <w:p w:rsidR="00611EF0" w:rsidRPr="002D5BA0" w:rsidRDefault="003A5B04"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дашуу боюнча) </w:t>
            </w:r>
          </w:p>
        </w:tc>
        <w:tc>
          <w:tcPr>
            <w:tcW w:w="1620" w:type="dxa"/>
          </w:tcPr>
          <w:p w:rsidR="007F1140" w:rsidRPr="002D5BA0" w:rsidRDefault="007F114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7F1140" w:rsidRPr="002D5BA0" w:rsidRDefault="007F114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7F1140" w:rsidRPr="002D5BA0" w:rsidRDefault="007F1140" w:rsidP="002D5BA0">
            <w:pPr>
              <w:widowControl w:val="0"/>
              <w:autoSpaceDE w:val="0"/>
              <w:autoSpaceDN w:val="0"/>
              <w:adjustRightInd w:val="0"/>
              <w:spacing w:after="0" w:line="240" w:lineRule="auto"/>
              <w:jc w:val="both"/>
              <w:rPr>
                <w:rFonts w:ascii="Times New Roman" w:hAnsi="Times New Roman"/>
                <w:sz w:val="24"/>
                <w:szCs w:val="24"/>
                <w:lang w:val="ky-KG"/>
              </w:rPr>
            </w:pPr>
          </w:p>
          <w:p w:rsidR="00065FE5" w:rsidRPr="002D5BA0" w:rsidRDefault="007F114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611EF0" w:rsidRPr="002D5BA0" w:rsidRDefault="007F1140"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 xml:space="preserve">лык бюджеттин каражаттарынын чегинде  </w:t>
            </w:r>
            <w:r w:rsidRPr="002D5BA0">
              <w:rPr>
                <w:rFonts w:ascii="Times New Roman" w:hAnsi="Times New Roman"/>
                <w:sz w:val="24"/>
                <w:szCs w:val="24"/>
                <w:highlight w:val="yellow"/>
                <w:lang w:val="ky-KG"/>
              </w:rPr>
              <w:t xml:space="preserve"> </w:t>
            </w:r>
          </w:p>
        </w:tc>
      </w:tr>
      <w:tr w:rsidR="00611EF0" w:rsidRPr="002D5BA0" w:rsidTr="00585158">
        <w:tc>
          <w:tcPr>
            <w:tcW w:w="567" w:type="dxa"/>
            <w:vMerge/>
          </w:tcPr>
          <w:p w:rsidR="00611EF0" w:rsidRPr="002D5BA0" w:rsidRDefault="00611EF0"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611EF0" w:rsidRPr="002D5BA0" w:rsidRDefault="00611EF0" w:rsidP="002D5BA0">
            <w:pPr>
              <w:spacing w:after="0" w:line="240" w:lineRule="auto"/>
              <w:jc w:val="both"/>
              <w:rPr>
                <w:rFonts w:ascii="Times New Roman" w:hAnsi="Times New Roman"/>
                <w:sz w:val="24"/>
                <w:szCs w:val="24"/>
                <w:lang w:val="ky-KG"/>
              </w:rPr>
            </w:pPr>
          </w:p>
        </w:tc>
        <w:tc>
          <w:tcPr>
            <w:tcW w:w="4110"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12.2. </w:t>
            </w:r>
            <w:r w:rsidR="007F1140" w:rsidRPr="002D5BA0">
              <w:rPr>
                <w:rFonts w:ascii="Times New Roman" w:hAnsi="Times New Roman"/>
                <w:sz w:val="24"/>
                <w:szCs w:val="24"/>
                <w:lang w:val="ky-KG"/>
              </w:rPr>
              <w:t>Сот актыларын автоматташтыруу жана жарыялоо боюнча п</w:t>
            </w:r>
            <w:r w:rsidR="003A5B04" w:rsidRPr="002D5BA0">
              <w:rPr>
                <w:rFonts w:ascii="Times New Roman" w:hAnsi="Times New Roman"/>
                <w:sz w:val="24"/>
                <w:szCs w:val="24"/>
                <w:lang w:val="ky-KG"/>
              </w:rPr>
              <w:t xml:space="preserve">рограммалык чечимди </w:t>
            </w:r>
            <w:r w:rsidR="003A5B04" w:rsidRPr="002D5BA0">
              <w:rPr>
                <w:rFonts w:ascii="Times New Roman" w:hAnsi="Times New Roman"/>
                <w:sz w:val="24"/>
                <w:szCs w:val="24"/>
                <w:lang w:val="ky-KG"/>
              </w:rPr>
              <w:lastRenderedPageBreak/>
              <w:t>пилоттук ишке киргизүү</w:t>
            </w:r>
            <w:r w:rsidR="007F1140" w:rsidRPr="002D5BA0">
              <w:rPr>
                <w:rFonts w:ascii="Times New Roman" w:hAnsi="Times New Roman"/>
                <w:sz w:val="24"/>
                <w:szCs w:val="24"/>
                <w:lang w:val="ky-KG"/>
              </w:rPr>
              <w:t xml:space="preserve"> </w:t>
            </w:r>
          </w:p>
          <w:p w:rsidR="00611EF0" w:rsidRPr="002D5BA0" w:rsidRDefault="00611EF0" w:rsidP="002D5BA0">
            <w:pPr>
              <w:spacing w:after="0" w:line="240" w:lineRule="auto"/>
              <w:jc w:val="both"/>
              <w:rPr>
                <w:rFonts w:ascii="Times New Roman" w:hAnsi="Times New Roman"/>
                <w:sz w:val="24"/>
                <w:szCs w:val="24"/>
                <w:lang w:val="ky-KG"/>
              </w:rPr>
            </w:pPr>
          </w:p>
        </w:tc>
        <w:tc>
          <w:tcPr>
            <w:tcW w:w="3827" w:type="dxa"/>
          </w:tcPr>
          <w:p w:rsidR="00611EF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12.2. </w:t>
            </w:r>
            <w:r w:rsidR="007F1140" w:rsidRPr="002D5BA0">
              <w:rPr>
                <w:rFonts w:ascii="Times New Roman" w:hAnsi="Times New Roman"/>
                <w:sz w:val="24"/>
                <w:szCs w:val="24"/>
                <w:lang w:val="ky-KG"/>
              </w:rPr>
              <w:t xml:space="preserve">Сот актыларын автоматташтыруу жана жарыялоо боюнча программалык чечимди </w:t>
            </w:r>
            <w:r w:rsidR="007F1140" w:rsidRPr="002D5BA0">
              <w:rPr>
                <w:rFonts w:ascii="Times New Roman" w:hAnsi="Times New Roman"/>
                <w:sz w:val="24"/>
                <w:szCs w:val="24"/>
                <w:lang w:val="ky-KG"/>
              </w:rPr>
              <w:lastRenderedPageBreak/>
              <w:t xml:space="preserve">пилоттук </w:t>
            </w:r>
            <w:r w:rsidR="003A5B04" w:rsidRPr="002D5BA0">
              <w:rPr>
                <w:rFonts w:ascii="Times New Roman" w:hAnsi="Times New Roman"/>
                <w:sz w:val="24"/>
                <w:szCs w:val="24"/>
                <w:lang w:val="ky-KG"/>
              </w:rPr>
              <w:t xml:space="preserve">тестирлөө </w:t>
            </w:r>
            <w:r w:rsidR="007F1140" w:rsidRPr="002D5BA0">
              <w:rPr>
                <w:rFonts w:ascii="Times New Roman" w:hAnsi="Times New Roman"/>
                <w:sz w:val="24"/>
                <w:szCs w:val="24"/>
                <w:lang w:val="ky-KG"/>
              </w:rPr>
              <w:t>өткөрүлдү</w:t>
            </w:r>
          </w:p>
        </w:tc>
        <w:tc>
          <w:tcPr>
            <w:tcW w:w="1389" w:type="dxa"/>
          </w:tcPr>
          <w:p w:rsidR="007F1140" w:rsidRPr="002D5BA0" w:rsidRDefault="00611EF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2019</w:t>
            </w:r>
            <w:r w:rsidR="007F1140" w:rsidRPr="002D5BA0">
              <w:rPr>
                <w:rFonts w:ascii="Times New Roman" w:hAnsi="Times New Roman"/>
                <w:sz w:val="24"/>
                <w:szCs w:val="24"/>
                <w:lang w:val="ky-KG"/>
              </w:rPr>
              <w:t xml:space="preserve">-жылдын </w:t>
            </w:r>
          </w:p>
          <w:p w:rsidR="00611EF0" w:rsidRPr="002D5BA0" w:rsidRDefault="007F114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1-октябры</w:t>
            </w:r>
          </w:p>
          <w:p w:rsidR="00611EF0" w:rsidRPr="002D5BA0" w:rsidRDefault="00611EF0" w:rsidP="002D5BA0">
            <w:pPr>
              <w:spacing w:after="0" w:line="240" w:lineRule="auto"/>
              <w:jc w:val="both"/>
              <w:rPr>
                <w:rFonts w:ascii="Times New Roman" w:hAnsi="Times New Roman"/>
                <w:sz w:val="24"/>
                <w:szCs w:val="24"/>
                <w:lang w:val="ky-KG"/>
              </w:rPr>
            </w:pPr>
          </w:p>
        </w:tc>
        <w:tc>
          <w:tcPr>
            <w:tcW w:w="1588" w:type="dxa"/>
          </w:tcPr>
          <w:p w:rsidR="00065FE5" w:rsidRPr="002D5BA0" w:rsidRDefault="00E174EA"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КР Жогорку сотуна караштуу </w:t>
            </w:r>
            <w:r w:rsidRPr="002D5BA0">
              <w:rPr>
                <w:rFonts w:ascii="Times New Roman" w:hAnsi="Times New Roman"/>
                <w:sz w:val="24"/>
                <w:szCs w:val="24"/>
                <w:lang w:val="ky-KG"/>
              </w:rPr>
              <w:lastRenderedPageBreak/>
              <w:t>Сот департамен</w:t>
            </w:r>
          </w:p>
          <w:p w:rsidR="00E174EA" w:rsidRPr="002D5BA0" w:rsidRDefault="00E174EA"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тинин алдындагы  «Адилет сот» МТМ (макул</w:t>
            </w:r>
          </w:p>
          <w:p w:rsidR="00611EF0" w:rsidRPr="002D5BA0" w:rsidRDefault="00E174EA"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дашуу боюнча)</w:t>
            </w:r>
          </w:p>
        </w:tc>
        <w:tc>
          <w:tcPr>
            <w:tcW w:w="1620" w:type="dxa"/>
          </w:tcPr>
          <w:p w:rsidR="007F1140" w:rsidRPr="002D5BA0" w:rsidRDefault="007F114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Өнүктүрүү боюнча өнөктөш</w:t>
            </w:r>
          </w:p>
          <w:p w:rsidR="007F1140" w:rsidRPr="002D5BA0" w:rsidRDefault="007F1140" w:rsidP="002D5BA0">
            <w:pPr>
              <w:widowControl w:val="0"/>
              <w:autoSpaceDE w:val="0"/>
              <w:autoSpaceDN w:val="0"/>
              <w:adjustRightInd w:val="0"/>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төрдүн каражаттары</w:t>
            </w:r>
            <w:r w:rsidR="009A2F59">
              <w:rPr>
                <w:rFonts w:ascii="Times New Roman" w:hAnsi="Times New Roman"/>
                <w:sz w:val="24"/>
                <w:szCs w:val="24"/>
                <w:lang w:val="ky-KG"/>
              </w:rPr>
              <w:t>.</w:t>
            </w:r>
            <w:r w:rsidRPr="002D5BA0">
              <w:rPr>
                <w:rFonts w:ascii="Times New Roman" w:hAnsi="Times New Roman"/>
                <w:sz w:val="24"/>
                <w:szCs w:val="24"/>
                <w:lang w:val="ky-KG"/>
              </w:rPr>
              <w:t xml:space="preserve">  </w:t>
            </w:r>
          </w:p>
          <w:p w:rsidR="007F1140" w:rsidRPr="002D5BA0" w:rsidRDefault="007F1140" w:rsidP="002D5BA0">
            <w:pPr>
              <w:widowControl w:val="0"/>
              <w:autoSpaceDE w:val="0"/>
              <w:autoSpaceDN w:val="0"/>
              <w:adjustRightInd w:val="0"/>
              <w:spacing w:after="0" w:line="240" w:lineRule="auto"/>
              <w:jc w:val="both"/>
              <w:rPr>
                <w:rFonts w:ascii="Times New Roman" w:hAnsi="Times New Roman"/>
                <w:sz w:val="24"/>
                <w:szCs w:val="24"/>
                <w:lang w:val="ky-KG"/>
              </w:rPr>
            </w:pPr>
          </w:p>
          <w:p w:rsidR="00065FE5" w:rsidRPr="002D5BA0" w:rsidRDefault="007F114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7F1140" w:rsidRPr="002D5BA0" w:rsidRDefault="007F1140"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лык бюджеттин каражаттарынын чегинде  </w:t>
            </w:r>
            <w:r w:rsidRPr="002D5BA0">
              <w:rPr>
                <w:rFonts w:ascii="Times New Roman" w:hAnsi="Times New Roman"/>
                <w:sz w:val="24"/>
                <w:szCs w:val="24"/>
                <w:highlight w:val="yellow"/>
                <w:lang w:val="ky-KG"/>
              </w:rPr>
              <w:t xml:space="preserve"> </w:t>
            </w:r>
          </w:p>
          <w:p w:rsidR="00611EF0" w:rsidRPr="002D5BA0" w:rsidRDefault="00611EF0" w:rsidP="002D5BA0">
            <w:pPr>
              <w:spacing w:after="0" w:line="240" w:lineRule="auto"/>
              <w:jc w:val="both"/>
              <w:rPr>
                <w:rFonts w:ascii="Times New Roman" w:hAnsi="Times New Roman"/>
                <w:sz w:val="24"/>
                <w:szCs w:val="24"/>
                <w:highlight w:val="yellow"/>
                <w:lang w:val="ky-KG"/>
              </w:rPr>
            </w:pP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12.3. Соттук актыларды автоматташтыруу жана жарыялоо боюнча программалык чечимди КР бардык сотторунун ишине киргизүү</w:t>
            </w:r>
          </w:p>
          <w:p w:rsidR="001921A1" w:rsidRPr="002D5BA0" w:rsidRDefault="001921A1" w:rsidP="002D5BA0">
            <w:pPr>
              <w:spacing w:after="0" w:line="240" w:lineRule="auto"/>
              <w:jc w:val="both"/>
              <w:rPr>
                <w:rFonts w:ascii="Times New Roman" w:hAnsi="Times New Roman"/>
                <w:sz w:val="24"/>
                <w:szCs w:val="24"/>
                <w:lang w:val="ky-KG"/>
              </w:rPr>
            </w:pP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12.3. Сайтка  соттук актыларды автоматтык түрдө жайгаштыруу боюнча адамдык факторду четке каккан программалык чечим ишке киргизилди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2020-жылдын     1-январы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Жогорку сотунун алдындагы Сот департамен-тине караштуу «Адилет сот» МТМ (макул-дашуу боюнча)</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төрдүн каражаттары</w:t>
            </w:r>
            <w:r w:rsidR="009A2F59">
              <w:rPr>
                <w:rFonts w:ascii="Times New Roman" w:hAnsi="Times New Roman"/>
                <w:sz w:val="24"/>
                <w:szCs w:val="24"/>
                <w:lang w:val="ru-RU"/>
              </w:rPr>
              <w:t>.</w:t>
            </w:r>
            <w:r w:rsidRPr="002D5BA0">
              <w:rPr>
                <w:rFonts w:ascii="Times New Roman" w:hAnsi="Times New Roman"/>
                <w:sz w:val="24"/>
                <w:szCs w:val="24"/>
                <w:lang w:val="ru-RU"/>
              </w:rPr>
              <w:t xml:space="preserve"> </w:t>
            </w:r>
          </w:p>
          <w:p w:rsidR="001921A1" w:rsidRPr="002D5BA0" w:rsidRDefault="001921A1" w:rsidP="002D5BA0">
            <w:pPr>
              <w:spacing w:after="0" w:line="240" w:lineRule="auto"/>
              <w:jc w:val="both"/>
              <w:rPr>
                <w:rFonts w:ascii="Times New Roman" w:hAnsi="Times New Roman"/>
                <w:sz w:val="24"/>
                <w:szCs w:val="24"/>
                <w:lang w:val="ru-RU"/>
              </w:rPr>
            </w:pPr>
          </w:p>
          <w:p w:rsidR="009A2F59" w:rsidRDefault="009A2F59" w:rsidP="002D5BA0">
            <w:pPr>
              <w:spacing w:after="0" w:line="240" w:lineRule="auto"/>
              <w:jc w:val="both"/>
              <w:rPr>
                <w:rFonts w:ascii="Times New Roman" w:hAnsi="Times New Roman"/>
                <w:sz w:val="24"/>
                <w:szCs w:val="24"/>
                <w:lang w:val="ru-RU"/>
              </w:rPr>
            </w:pPr>
            <w:r>
              <w:rPr>
                <w:rFonts w:ascii="Times New Roman" w:hAnsi="Times New Roman"/>
                <w:sz w:val="24"/>
                <w:szCs w:val="24"/>
                <w:lang w:val="ru-RU"/>
              </w:rPr>
              <w:t>Республика</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1921A1" w:rsidRPr="00EA5C06" w:rsidTr="00585158">
        <w:tc>
          <w:tcPr>
            <w:tcW w:w="567" w:type="dxa"/>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E554C1"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Соттук актыларды деперсонифика</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циялоонун электрондук системасын жакшыртуу</w:t>
            </w:r>
          </w:p>
        </w:tc>
        <w:tc>
          <w:tcPr>
            <w:tcW w:w="4110"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13.1. Соттук актыларды деперсонификациялоо модулун иштеп чыгуу</w:t>
            </w:r>
          </w:p>
        </w:tc>
        <w:tc>
          <w:tcPr>
            <w:tcW w:w="3827"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13.1. Соттук актыларды автоматтык түрдө деперсонификациялоо системасы түзүлдү</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Жогорку сотунун алдындагы Сот департамен-тине караштуу «Адилет сот» МТМ (макул-дашуу боюнча)</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төрдүн каражаттары</w:t>
            </w:r>
            <w:r w:rsidR="009A2F59">
              <w:rPr>
                <w:rFonts w:ascii="Times New Roman" w:hAnsi="Times New Roman"/>
                <w:sz w:val="24"/>
                <w:szCs w:val="24"/>
                <w:lang w:val="ru-RU"/>
              </w:rPr>
              <w:t>.</w:t>
            </w:r>
            <w:r w:rsidRPr="002D5BA0">
              <w:rPr>
                <w:rFonts w:ascii="Times New Roman" w:hAnsi="Times New Roman"/>
                <w:sz w:val="24"/>
                <w:szCs w:val="24"/>
                <w:lang w:val="ru-RU"/>
              </w:rPr>
              <w:t xml:space="preserve"> </w:t>
            </w:r>
          </w:p>
          <w:p w:rsidR="001921A1" w:rsidRPr="002D5BA0" w:rsidRDefault="001921A1" w:rsidP="002D5BA0">
            <w:pPr>
              <w:spacing w:after="0" w:line="240" w:lineRule="auto"/>
              <w:jc w:val="both"/>
              <w:rPr>
                <w:rFonts w:ascii="Times New Roman" w:hAnsi="Times New Roman"/>
                <w:sz w:val="24"/>
                <w:szCs w:val="24"/>
                <w:lang w:val="ru-RU"/>
              </w:rPr>
            </w:pPr>
          </w:p>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1921A1" w:rsidRPr="00EA5C06" w:rsidTr="00585158">
        <w:tc>
          <w:tcPr>
            <w:tcW w:w="567" w:type="dxa"/>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Соттук актыларды </w:t>
            </w:r>
            <w:proofErr w:type="gramStart"/>
            <w:r w:rsidRPr="002D5BA0">
              <w:rPr>
                <w:rFonts w:ascii="Times New Roman" w:hAnsi="Times New Roman"/>
                <w:sz w:val="24"/>
                <w:szCs w:val="24"/>
                <w:lang w:val="ru-RU"/>
              </w:rPr>
              <w:t>изд</w:t>
            </w:r>
            <w:proofErr w:type="gramEnd"/>
            <w:r w:rsidRPr="002D5BA0">
              <w:rPr>
                <w:rFonts w:ascii="Times New Roman" w:hAnsi="Times New Roman"/>
                <w:sz w:val="24"/>
                <w:szCs w:val="24"/>
                <w:lang w:val="ru-RU"/>
              </w:rPr>
              <w:t xml:space="preserve">өө системасын </w:t>
            </w:r>
            <w:r w:rsidRPr="002D5BA0">
              <w:rPr>
                <w:rFonts w:ascii="Times New Roman" w:hAnsi="Times New Roman"/>
                <w:sz w:val="24"/>
                <w:szCs w:val="24"/>
                <w:lang w:val="ru-RU"/>
              </w:rPr>
              <w:lastRenderedPageBreak/>
              <w:t>жакшыртуу</w:t>
            </w:r>
          </w:p>
        </w:tc>
        <w:tc>
          <w:tcPr>
            <w:tcW w:w="4110" w:type="dxa"/>
          </w:tcPr>
          <w:p w:rsidR="001921A1" w:rsidRPr="002D5BA0" w:rsidRDefault="001921A1" w:rsidP="002D5BA0">
            <w:pPr>
              <w:pStyle w:val="a3"/>
              <w:spacing w:after="0" w:line="240" w:lineRule="auto"/>
              <w:ind w:left="0"/>
              <w:jc w:val="both"/>
              <w:rPr>
                <w:rFonts w:ascii="Times New Roman" w:hAnsi="Times New Roman"/>
                <w:sz w:val="24"/>
                <w:szCs w:val="24"/>
                <w:lang w:val="ru-RU"/>
              </w:rPr>
            </w:pPr>
            <w:r w:rsidRPr="002D5BA0">
              <w:rPr>
                <w:rFonts w:ascii="Times New Roman" w:hAnsi="Times New Roman"/>
                <w:sz w:val="24"/>
                <w:szCs w:val="24"/>
                <w:lang w:val="ru-RU"/>
              </w:rPr>
              <w:lastRenderedPageBreak/>
              <w:t>14.1. Соттук актыларды негизги сөздө</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 боюнча контексттик издөө жана соттук актыларды даярдоо </w:t>
            </w:r>
            <w:r w:rsidRPr="002D5BA0">
              <w:rPr>
                <w:rFonts w:ascii="Times New Roman" w:hAnsi="Times New Roman"/>
                <w:sz w:val="24"/>
                <w:szCs w:val="24"/>
                <w:lang w:val="ru-RU"/>
              </w:rPr>
              <w:lastRenderedPageBreak/>
              <w:t xml:space="preserve">боюнча адистештирилген программалык камсыздоого интеграциялоо үчүн соттук актыларды жарыялоо боюнча адистештирилген </w:t>
            </w:r>
            <w:hyperlink r:id="rId9" w:history="1">
              <w:r w:rsidRPr="002D5BA0">
                <w:rPr>
                  <w:rStyle w:val="af"/>
                  <w:rFonts w:ascii="Times New Roman" w:hAnsi="Times New Roman"/>
                  <w:color w:val="auto"/>
                  <w:sz w:val="24"/>
                  <w:szCs w:val="24"/>
                  <w:lang w:val="ru-RU"/>
                </w:rPr>
                <w:t>www.act.sot.kg</w:t>
              </w:r>
            </w:hyperlink>
            <w:r w:rsidRPr="002D5BA0">
              <w:rPr>
                <w:rFonts w:ascii="Times New Roman" w:hAnsi="Times New Roman"/>
                <w:sz w:val="24"/>
                <w:szCs w:val="24"/>
                <w:lang w:val="ky-KG"/>
              </w:rPr>
              <w:t xml:space="preserve"> </w:t>
            </w:r>
            <w:r w:rsidRPr="002D5BA0">
              <w:rPr>
                <w:rFonts w:ascii="Times New Roman" w:hAnsi="Times New Roman"/>
                <w:sz w:val="24"/>
                <w:szCs w:val="24"/>
                <w:lang w:val="ru-RU"/>
              </w:rPr>
              <w:t xml:space="preserve">сайтын модернизациялоо. </w:t>
            </w:r>
          </w:p>
        </w:tc>
        <w:tc>
          <w:tcPr>
            <w:tcW w:w="3827"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14.1 Соттук актыларды негизги сөздө</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 боюнча издөө системасы түзүлгөн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1-июну</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Жогорку сотунун алдындагы </w:t>
            </w:r>
            <w:r w:rsidRPr="002D5BA0">
              <w:rPr>
                <w:rFonts w:ascii="Times New Roman" w:hAnsi="Times New Roman"/>
                <w:sz w:val="24"/>
                <w:szCs w:val="24"/>
                <w:lang w:val="ru-RU"/>
              </w:rPr>
              <w:lastRenderedPageBreak/>
              <w:t>Сот департамен-тине караштуу «Адилет сот» МТМ (макул-дашуу боюнча)</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төрдүн каражаттары</w:t>
            </w:r>
            <w:r w:rsidR="009A2F59">
              <w:rPr>
                <w:rFonts w:ascii="Times New Roman" w:hAnsi="Times New Roman"/>
                <w:sz w:val="24"/>
                <w:szCs w:val="24"/>
                <w:lang w:val="ru-RU"/>
              </w:rPr>
              <w:t>.</w:t>
            </w:r>
            <w:r w:rsidRPr="002D5BA0">
              <w:rPr>
                <w:rFonts w:ascii="Times New Roman" w:hAnsi="Times New Roman"/>
                <w:sz w:val="24"/>
                <w:szCs w:val="24"/>
                <w:lang w:val="ru-RU"/>
              </w:rPr>
              <w:t xml:space="preserve"> </w:t>
            </w:r>
          </w:p>
          <w:p w:rsidR="001921A1" w:rsidRPr="002D5BA0" w:rsidRDefault="001921A1" w:rsidP="002D5BA0">
            <w:pPr>
              <w:spacing w:after="0" w:line="240" w:lineRule="auto"/>
              <w:jc w:val="both"/>
              <w:rPr>
                <w:rFonts w:ascii="Times New Roman" w:hAnsi="Times New Roman"/>
                <w:sz w:val="24"/>
                <w:szCs w:val="24"/>
                <w:lang w:val="ru-RU"/>
              </w:rPr>
            </w:pPr>
          </w:p>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1921A1"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ru-RU"/>
              </w:rPr>
              <w:lastRenderedPageBreak/>
              <w:t>1918-1953-жылдардагы архивдик документтерге жарандардын жетүүсүн камсыздоо</w:t>
            </w:r>
          </w:p>
        </w:tc>
      </w:tr>
      <w:tr w:rsidR="001921A1" w:rsidRPr="00EA5C06" w:rsidTr="00585158">
        <w:trPr>
          <w:trHeight w:val="1840"/>
        </w:trPr>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1918-1953-жылдардагы архивдик документтерге жарандардын жетүүсүн камсыздоо</w:t>
            </w:r>
          </w:p>
        </w:tc>
        <w:tc>
          <w:tcPr>
            <w:tcW w:w="4110"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15.1. 1918-1953-жылдардагы архивдик документтерге жетүү жаатындагы укуктук мамилелерди жөнгө салуучу, архивдик документтерге жарандардын жетүүсүн жеңилдеткен  мыйзамдарга, анын ичинде ички ведомстволук ченемдерге өзгөртүүлөрдү киргизүү </w:t>
            </w:r>
          </w:p>
          <w:p w:rsidR="001921A1" w:rsidRPr="002D5BA0" w:rsidRDefault="001921A1" w:rsidP="002D5BA0">
            <w:pPr>
              <w:spacing w:after="0" w:line="240" w:lineRule="auto"/>
              <w:jc w:val="both"/>
              <w:rPr>
                <w:rFonts w:ascii="Times New Roman" w:hAnsi="Times New Roman"/>
                <w:sz w:val="24"/>
                <w:szCs w:val="24"/>
                <w:lang w:val="ru-RU"/>
              </w:rPr>
            </w:pPr>
          </w:p>
        </w:tc>
        <w:tc>
          <w:tcPr>
            <w:tcW w:w="3827"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15.1. Архивдик документтерди ачуу боюнча мыйзамдарга, 1918-1953-жылдардагы архивдик документтерге жарандардын жетүүсүн жеңилдеткен,  тийиштүү аткаруучу органдардын (МКК, УКМК, ИИМ, ЮМ) функцияларын баяндаган өзгөртүүлө</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 кабыл алынды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31-декабры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МКК, УКМК, ИИМ</w:t>
            </w:r>
          </w:p>
        </w:tc>
        <w:tc>
          <w:tcPr>
            <w:tcW w:w="1620" w:type="dxa"/>
          </w:tcPr>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15.2. 1994-жылдын 27-майындагы №1538-XII «Саясий жана диний ынанымы үчүн, социалдык, улуттук жана башка белгилери боюнча куугунтуктан жапа чегип, акталган граждандардын укугу жана кепилдиктери жөнүндө» Кыргыз Республикасынын Мыйзамына өзгөртүүлөрдү киргизүү</w:t>
            </w:r>
          </w:p>
          <w:p w:rsidR="001921A1" w:rsidRPr="002D5BA0" w:rsidRDefault="001921A1" w:rsidP="002D5BA0">
            <w:pPr>
              <w:spacing w:after="0" w:line="240" w:lineRule="auto"/>
              <w:jc w:val="both"/>
              <w:rPr>
                <w:rFonts w:ascii="Times New Roman" w:hAnsi="Times New Roman"/>
                <w:sz w:val="24"/>
                <w:szCs w:val="24"/>
                <w:lang w:val="ky-KG"/>
              </w:rPr>
            </w:pP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15.2. Жарандардын архивдик документтерге жетүүсүн камсыздоочу жана куугунтукталган адамдарды актоо ишин кайра улантуучу Мыйзамга өзгөртүүлөр киргизилди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МКК, ЮМ, УКМК, ИИМ</w:t>
            </w:r>
          </w:p>
        </w:tc>
        <w:tc>
          <w:tcPr>
            <w:tcW w:w="1620" w:type="dxa"/>
          </w:tcPr>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1921A1" w:rsidRPr="00EA5C06" w:rsidTr="00585158">
        <w:trPr>
          <w:trHeight w:val="1160"/>
        </w:trPr>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15.3. МККга караштуу Архивдик агенттиктин өз алдынча мамлекеттик ыйгарым укуктуу орган катары статусун берүү</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15.3. Архивдик агенттиктин статусу өзгө</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үлдү</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9A2F59" w:rsidRDefault="009A2F59" w:rsidP="002D5BA0">
            <w:pPr>
              <w:spacing w:after="0" w:line="240" w:lineRule="auto"/>
              <w:jc w:val="both"/>
              <w:rPr>
                <w:rFonts w:ascii="Times New Roman" w:hAnsi="Times New Roman"/>
                <w:sz w:val="24"/>
                <w:szCs w:val="24"/>
                <w:lang w:val="ru-RU"/>
              </w:rPr>
            </w:pPr>
            <w:r>
              <w:rPr>
                <w:rFonts w:ascii="Times New Roman" w:hAnsi="Times New Roman"/>
                <w:sz w:val="24"/>
                <w:szCs w:val="24"/>
                <w:lang w:val="ru-RU"/>
              </w:rPr>
              <w:t>МКК, министрли</w:t>
            </w:r>
            <w:r w:rsidR="001921A1" w:rsidRPr="002D5BA0">
              <w:rPr>
                <w:rFonts w:ascii="Times New Roman" w:hAnsi="Times New Roman"/>
                <w:sz w:val="24"/>
                <w:szCs w:val="24"/>
                <w:lang w:val="ru-RU"/>
              </w:rPr>
              <w:t>к</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тер жана ведомство-лор </w:t>
            </w:r>
          </w:p>
        </w:tc>
        <w:tc>
          <w:tcPr>
            <w:tcW w:w="1620" w:type="dxa"/>
          </w:tcPr>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1921A1" w:rsidRPr="00EA5C06" w:rsidTr="00585158">
        <w:trPr>
          <w:trHeight w:val="1160"/>
        </w:trPr>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E554C1">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1918-1953-жылдардагы архивдик документтерден ачык маалымат-тардын улуттук платформасын түзүү</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16.1. ИИМ менен УКМКнын жашыруун болбой калган ведомстволук материалдарын МККга караштуу Архивдик агенттикке которуу ишин баштоо</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16.1. ИИМ менен УКМКнын жашыруун болбой калган ведомстволук архивдеринин бир бөлүгүн  МККга караштуу Архивдик агенттикке сактоого которуу</w:t>
            </w:r>
          </w:p>
          <w:p w:rsidR="001921A1" w:rsidRPr="002D5BA0" w:rsidRDefault="001921A1" w:rsidP="002D5BA0">
            <w:pPr>
              <w:spacing w:after="0" w:line="240" w:lineRule="auto"/>
              <w:jc w:val="both"/>
              <w:rPr>
                <w:rFonts w:ascii="Times New Roman" w:hAnsi="Times New Roman"/>
                <w:sz w:val="24"/>
                <w:szCs w:val="24"/>
                <w:lang w:val="ky-KG"/>
              </w:rPr>
            </w:pP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МКК, УКМК, ИИМ</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төрдүн каражаттары</w:t>
            </w:r>
            <w:r w:rsidR="009A2F59">
              <w:rPr>
                <w:rFonts w:ascii="Times New Roman" w:hAnsi="Times New Roman"/>
                <w:sz w:val="24"/>
                <w:szCs w:val="24"/>
                <w:lang w:val="ru-RU"/>
              </w:rPr>
              <w:t>.</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16.2. 1918-1953-жылдардагы архивдик документтердин жашыруун болбой калган бөлүгүн санариптештирүүнү баштоо жана онлайн режиминде архивдик документтерди издөө мүмкүнчүлүгүн камсыздоо </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16.2. Архивдик документтердин бир бөлүгү санариптештирилди жана аларга жетүү МККга караштуу Архивдик агенттиктин издөө системасы бар сайты аркылуу камсыздалды</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МКК, УКМК, ИИМ</w:t>
            </w:r>
          </w:p>
        </w:tc>
        <w:tc>
          <w:tcPr>
            <w:tcW w:w="1620" w:type="dxa"/>
          </w:tcPr>
          <w:p w:rsidR="009A2F59"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p w:rsidR="009A2F59" w:rsidRPr="00E554C1" w:rsidRDefault="009A2F59" w:rsidP="002D5BA0">
            <w:pPr>
              <w:spacing w:after="0" w:line="240" w:lineRule="auto"/>
              <w:jc w:val="both"/>
              <w:rPr>
                <w:rFonts w:ascii="Times New Roman" w:hAnsi="Times New Roman"/>
                <w:sz w:val="24"/>
                <w:szCs w:val="24"/>
                <w:lang w:val="ky-KG"/>
              </w:rPr>
            </w:pPr>
          </w:p>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1921A1" w:rsidRPr="00EA5C06" w:rsidTr="00585158">
        <w:trPr>
          <w:trHeight w:val="910"/>
        </w:trPr>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16.3. Жашыруун болбой калган документтер менен куугунтукталган жана акталган адамдардын тизмесин жарыялоону баштоо</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16.3. 1918-1953-жылдардагы жашыруун болбой калган архивдик документтерге жарандардын жетүүсүн жакшыртуу</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МКК, УКМК, ИИМ</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төрдүн каражаттары</w:t>
            </w:r>
            <w:r w:rsidR="009A2F59">
              <w:rPr>
                <w:rFonts w:ascii="Times New Roman" w:hAnsi="Times New Roman"/>
                <w:sz w:val="24"/>
                <w:szCs w:val="24"/>
                <w:lang w:val="ru-RU"/>
              </w:rPr>
              <w:t>.</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9A2F59"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1921A1" w:rsidRPr="002D5BA0"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1921A1"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ky-KG"/>
              </w:rPr>
              <w:t>Бирдиктүү электрондук порталды (БЭП) түзүү жолу менен ЧУА долбоорлорун коомдук талкуулоо жол-жоболорун жакшыртуу</w:t>
            </w:r>
          </w:p>
        </w:tc>
      </w:tr>
      <w:tr w:rsidR="001921A1" w:rsidRPr="002D5BA0" w:rsidTr="00585158">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Жарандык коомду, </w:t>
            </w:r>
            <w:r w:rsidRPr="002D5BA0">
              <w:rPr>
                <w:rFonts w:ascii="Times New Roman" w:hAnsi="Times New Roman"/>
                <w:sz w:val="24"/>
                <w:szCs w:val="24"/>
                <w:lang w:val="ky-KG"/>
              </w:rPr>
              <w:lastRenderedPageBreak/>
              <w:t>ишкерлерди жана башка кызыкдар болгон жактарды КР ЧУАларын иштеп чыгуу процессине катыштыруу боюнча мыйзамдарды жакшыртуу</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17.1. Мамлекеттик органдардын, жарандык сектордун жана бизнес-</w:t>
            </w:r>
            <w:r w:rsidRPr="002D5BA0">
              <w:rPr>
                <w:rFonts w:ascii="Times New Roman" w:hAnsi="Times New Roman"/>
                <w:sz w:val="24"/>
                <w:szCs w:val="24"/>
                <w:lang w:val="ky-KG"/>
              </w:rPr>
              <w:lastRenderedPageBreak/>
              <w:t>коомчулуктун өкүлдөрүнүн катышуусу менен ЧУАларды коомдук талкуулоо жол-жоболорун жакшыртуу жана бирдиктүү электрондук порталды ишке киргизүү боюнча жумушчу топту түзүү</w:t>
            </w:r>
          </w:p>
        </w:tc>
        <w:tc>
          <w:tcPr>
            <w:tcW w:w="3827"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17.1. Жумушчу топ түзүлдү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r w:rsidRPr="002D5BA0">
              <w:rPr>
                <w:rFonts w:ascii="Times New Roman" w:hAnsi="Times New Roman"/>
                <w:sz w:val="24"/>
                <w:szCs w:val="24"/>
                <w:lang w:val="ru-RU"/>
              </w:rPr>
              <w:lastRenderedPageBreak/>
              <w:t>1-январы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ЮМ </w:t>
            </w:r>
          </w:p>
        </w:tc>
        <w:tc>
          <w:tcPr>
            <w:tcW w:w="1620"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ЮМ бекитилген </w:t>
            </w:r>
            <w:r w:rsidRPr="002D5BA0">
              <w:rPr>
                <w:rFonts w:ascii="Times New Roman" w:hAnsi="Times New Roman"/>
                <w:sz w:val="24"/>
                <w:szCs w:val="24"/>
                <w:lang w:val="ru-RU"/>
              </w:rPr>
              <w:lastRenderedPageBreak/>
              <w:t xml:space="preserve">бюджетинин чегинде </w:t>
            </w:r>
          </w:p>
        </w:tc>
      </w:tr>
      <w:tr w:rsidR="001921A1" w:rsidRPr="002D5BA0" w:rsidTr="00585158">
        <w:trPr>
          <w:trHeight w:val="1640"/>
        </w:trPr>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17.2. ЧУА долбоорлорун коомдук талкуулоо процессин жөнгө салуучу мыйзамдарга тийиштүү өзгөртүүлөрдү киргизүү</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17.2. Жарандык коомду, ишкерлерди жана башка кызыкдар болгон тараптардын КР ЧУАларын иштеп чыгуу процессине катышуусун күчөтүүгө багытталган тийиштүү ЧУАга өзгөртүүлөр киргизилди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2019-жылдын   31-декабры</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ЮМ</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төрдүн каражаттары </w:t>
            </w:r>
          </w:p>
          <w:p w:rsidR="001921A1" w:rsidRPr="002D5BA0" w:rsidRDefault="001921A1" w:rsidP="002D5BA0">
            <w:pPr>
              <w:spacing w:after="0" w:line="240" w:lineRule="auto"/>
              <w:jc w:val="both"/>
              <w:rPr>
                <w:rFonts w:ascii="Times New Roman" w:hAnsi="Times New Roman"/>
                <w:sz w:val="24"/>
                <w:szCs w:val="24"/>
                <w:lang w:val="ky-KG"/>
              </w:rPr>
            </w:pPr>
          </w:p>
        </w:tc>
      </w:tr>
      <w:tr w:rsidR="001921A1" w:rsidRPr="00EA5C06" w:rsidTr="00585158">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ЧУА долбоорлорун онлайн режиминде коомдук талкуулоонун мүмкүндүгүн камсыздоо</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18.1. БЭПти түзүү боюнча техникалык тапшырманы иштеп чыгуу</w:t>
            </w:r>
          </w:p>
        </w:tc>
        <w:tc>
          <w:tcPr>
            <w:tcW w:w="3827"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18.1. Техникалык тапшырма даярдалды</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31-декабры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ЮМ, МТБМК</w:t>
            </w:r>
          </w:p>
        </w:tc>
        <w:tc>
          <w:tcPr>
            <w:tcW w:w="1620" w:type="dxa"/>
          </w:tcPr>
          <w:p w:rsidR="009A2F59"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9A2F59">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төрдүн каражаттары </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18.2. Жарандарга жана башка кызыкдар адамдарга эркин жетүү мүмкүндүгү менен ЧУА долбоорлорун талкуулоо боюнча БЭП түзүү </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18.2. ЧУА долбоорлорун коомдук талкуулоо боюнча бирдиктүү электрондук портал түзүлдү, ал төмөнкүлөрдү камсыздайт: </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бардык ЧУА долбоорлорунун жарандар үчүн жеткиликтүү болушун;</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жарандар менен кайра байланышуу мүмкүнчүлүгүн;</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ЧУА долбоорлору боюнча коомдук пикирди чагылдырууну;</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кийинки талдоо үчүн жыйынтыктоочу отчетту түзүүнү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ЮМ, МТБМК</w:t>
            </w:r>
          </w:p>
        </w:tc>
        <w:tc>
          <w:tcPr>
            <w:tcW w:w="1620" w:type="dxa"/>
          </w:tcPr>
          <w:p w:rsidR="009A2F59"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9A2F59">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18.3. БЭПти пайдалануу боюнча окутуп-үйрөтүүчү семинарларды жана маалыматтык кампанияны өткөрүү</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18.3. Жарандардын БЭП жөнүндө маалымдуулугун арттыруучу семинарлар өткөрүлдү жана ЖМКда материалдар жарык көрдү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ЮМ</w:t>
            </w:r>
          </w:p>
        </w:tc>
        <w:tc>
          <w:tcPr>
            <w:tcW w:w="1620" w:type="dxa"/>
          </w:tcPr>
          <w:p w:rsidR="000426E4" w:rsidRDefault="001921A1" w:rsidP="002D5BA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Өнүгүү боюнча өнөктөш</w:t>
            </w:r>
          </w:p>
          <w:p w:rsidR="001921A1" w:rsidRPr="002D5BA0" w:rsidRDefault="001921A1" w:rsidP="000426E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Pr="009A2F59">
              <w:rPr>
                <w:rFonts w:ascii="Times New Roman" w:hAnsi="Times New Roman"/>
                <w:sz w:val="24"/>
                <w:szCs w:val="24"/>
                <w:lang w:val="ky-KG"/>
              </w:rPr>
              <w:lastRenderedPageBreak/>
              <w:t xml:space="preserve">каражаттары </w:t>
            </w:r>
          </w:p>
        </w:tc>
      </w:tr>
      <w:tr w:rsidR="00611EF0" w:rsidRPr="00EA5C06" w:rsidTr="00585158">
        <w:tc>
          <w:tcPr>
            <w:tcW w:w="15087" w:type="dxa"/>
            <w:gridSpan w:val="7"/>
          </w:tcPr>
          <w:p w:rsidR="00611EF0" w:rsidRPr="002D5BA0" w:rsidRDefault="001921A1" w:rsidP="002D5BA0">
            <w:pPr>
              <w:pStyle w:val="a3"/>
              <w:spacing w:after="0" w:line="240" w:lineRule="auto"/>
              <w:ind w:left="0"/>
              <w:jc w:val="center"/>
              <w:rPr>
                <w:rFonts w:ascii="Times New Roman" w:hAnsi="Times New Roman"/>
                <w:b/>
                <w:sz w:val="24"/>
                <w:szCs w:val="24"/>
                <w:lang w:val="ky-KG"/>
              </w:rPr>
            </w:pPr>
            <w:r w:rsidRPr="009A2F59">
              <w:rPr>
                <w:rFonts w:ascii="Times New Roman" w:hAnsi="Times New Roman"/>
                <w:b/>
                <w:sz w:val="24"/>
                <w:szCs w:val="24"/>
                <w:lang w:val="ky-KG"/>
              </w:rPr>
              <w:lastRenderedPageBreak/>
              <w:t>Жарандык коомду мамлекеттик органдардагы коррупцияга каршы күрөшүүгө тартуу</w:t>
            </w:r>
          </w:p>
        </w:tc>
      </w:tr>
      <w:tr w:rsidR="001921A1" w:rsidRPr="002D5BA0" w:rsidTr="00585158">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E554C1"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Мамлекеттик органдардын жарандык коом менен коррупцияга каршы туруу жана анын алдын алуу боюнча өз ара аракеттенүүсүн</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күчөтүү</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19.1. КР Өкмөтүнө караштуу Коррупцияга каршы кеңештин ишин жандандыруу</w:t>
            </w:r>
          </w:p>
          <w:p w:rsidR="001921A1" w:rsidRPr="002D5BA0" w:rsidRDefault="001921A1" w:rsidP="002D5BA0">
            <w:pPr>
              <w:spacing w:after="0" w:line="240" w:lineRule="auto"/>
              <w:jc w:val="both"/>
              <w:rPr>
                <w:rFonts w:ascii="Times New Roman" w:hAnsi="Times New Roman"/>
                <w:sz w:val="24"/>
                <w:szCs w:val="24"/>
                <w:lang w:val="ky-KG"/>
              </w:rPr>
            </w:pP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19.1 Коррупцияга каршы кеңештин жаңы курамы мамлекеттик органдардын жана жарандык коомдун өкүлдөрүн камтуу менен түзүлдү </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Коррупцияга каршы кеңештин жыйындары кварталына бир жолудан кем эмес өткөрүлүп турат. </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r w:rsidRPr="002D5BA0">
              <w:rPr>
                <w:rFonts w:ascii="Times New Roman" w:hAnsi="Times New Roman"/>
                <w:sz w:val="24"/>
                <w:szCs w:val="24"/>
                <w:lang w:val="ky-KG"/>
              </w:rPr>
              <w:t xml:space="preserve">жыйындардын </w:t>
            </w:r>
            <w:r w:rsidRPr="002D5BA0">
              <w:rPr>
                <w:rFonts w:ascii="Times New Roman" w:hAnsi="Times New Roman"/>
                <w:sz w:val="24"/>
                <w:szCs w:val="24"/>
                <w:lang w:val="ru-RU"/>
              </w:rPr>
              <w:t xml:space="preserve">протоколдору /резолюциялары коррупцияга каршы порталда жайгаштырылды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1-январы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0426E4"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төрдүн каражаттары </w:t>
            </w:r>
          </w:p>
          <w:p w:rsidR="001921A1" w:rsidRPr="002D5BA0" w:rsidRDefault="001921A1" w:rsidP="002D5BA0">
            <w:pPr>
              <w:spacing w:after="0" w:line="240" w:lineRule="auto"/>
              <w:jc w:val="both"/>
              <w:rPr>
                <w:rFonts w:ascii="Times New Roman" w:hAnsi="Times New Roman"/>
                <w:sz w:val="24"/>
                <w:szCs w:val="24"/>
                <w:lang w:val="ru-RU"/>
              </w:rPr>
            </w:pP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19.2. КР Өкмөтүнө караштуу Коррупцияга каршы кеңеш жөнүндө жобого мамлекеттин коррупцияга каршы ишиндеги жарандык коомдун ролун жогорулатуучу өзгөртүүлөр менен толуктоолорду киргизүү </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19.2. КР Өкмөтүнүн чечими менен Жобого төмөнкүдөй өзгөртүүлөр киргизилди:</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Кеңештин «мамлекеттик органдардын коррупцияга каршы ишине мониторинг жүргүзүүнүн методологиясын иштеп чыгуу» деген функциясы кошулду;</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Кеңештин жыйындарында жарандык коомдун альтернативалуу отчетторун кароо жөнүндө ченем киргизилди;</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«Кеңештин курамы паритеттик негизде мамлекеттик органдардын жана жарандык коомдун өкүлдөрүнөн түзүлөт» деген ченем киргизилди</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2019-жылдын     1-январы </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1921A1" w:rsidRPr="002D5BA0" w:rsidRDefault="001921A1"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 бекитилген бюджетинин чегинде</w:t>
            </w:r>
          </w:p>
        </w:tc>
      </w:tr>
      <w:tr w:rsidR="001921A1" w:rsidRPr="00EA5C06" w:rsidTr="00585158">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Жарандык коомду мамлекеттик органдардын коррупцияга </w:t>
            </w:r>
            <w:r w:rsidRPr="002D5BA0">
              <w:rPr>
                <w:rFonts w:ascii="Times New Roman" w:hAnsi="Times New Roman"/>
                <w:sz w:val="24"/>
                <w:szCs w:val="24"/>
                <w:lang w:val="ky-KG"/>
              </w:rPr>
              <w:lastRenderedPageBreak/>
              <w:t>каршы ишине мониторинг жүргүзүүгө тартуу</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20.1. Мамлекеттик органдар менен жарандык коом үчүн бирдиктүү болгон мамлекеттик органдардын коррупцияга каршы ишине мониторинг жүргүзүүнүн </w:t>
            </w:r>
            <w:r w:rsidRPr="002D5BA0">
              <w:rPr>
                <w:rFonts w:ascii="Times New Roman" w:hAnsi="Times New Roman"/>
                <w:sz w:val="24"/>
                <w:szCs w:val="24"/>
                <w:lang w:val="ky-KG"/>
              </w:rPr>
              <w:lastRenderedPageBreak/>
              <w:t>методологиясын иштеп чыгуу жана бекитүү</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20.1. ЭКӨУ Коррупцияга каршы тармагынын Чыгыш Европа жана Борбордук Азия өлкөлөрү үчүн сунуштарынын негизинде методология иштелип чыкты жана </w:t>
            </w:r>
            <w:r w:rsidRPr="002D5BA0">
              <w:rPr>
                <w:rFonts w:ascii="Times New Roman" w:hAnsi="Times New Roman"/>
                <w:sz w:val="24"/>
                <w:szCs w:val="24"/>
                <w:lang w:val="ky-KG"/>
              </w:rPr>
              <w:lastRenderedPageBreak/>
              <w:t xml:space="preserve">бекитилди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2019-жылдын     1-марты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0426E4"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0426E4">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төрдүн каражаттары </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20.2. Мамлекеттик органдардын жана жарандык коомдун өкүлдөрү үчүн методологияны колдонуу боюнча окутуп-үйрөтүүчү иш-чараларды өткөрүү</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20.2. Мамлекеттик органдардын 50дөн аз эмес өкүлү жана жарандык коомдун 50дөн аз эмес өкүлү үчүн окутуп-үйрөтүүчү иш-чаралар өткөрүлдү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30-апрели</w:t>
            </w:r>
          </w:p>
          <w:p w:rsidR="001921A1" w:rsidRPr="002D5BA0" w:rsidRDefault="001921A1" w:rsidP="002D5BA0">
            <w:pPr>
              <w:spacing w:after="0" w:line="240" w:lineRule="auto"/>
              <w:jc w:val="both"/>
              <w:rPr>
                <w:rFonts w:ascii="Times New Roman" w:hAnsi="Times New Roman"/>
                <w:sz w:val="24"/>
                <w:szCs w:val="24"/>
                <w:lang w:val="ky-KG"/>
              </w:rPr>
            </w:pP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0426E4"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0426E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20.3. Мамлекеттик органдардын коррупцияга каршы ишине үзгүлтүксүз негизде мониторинг жүргүзүү</w:t>
            </w:r>
          </w:p>
        </w:tc>
        <w:tc>
          <w:tcPr>
            <w:tcW w:w="3827" w:type="dxa"/>
          </w:tcPr>
          <w:p w:rsidR="001921A1" w:rsidRPr="002D5BA0" w:rsidRDefault="001921A1" w:rsidP="000426E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20.3. Квартал сайын ыйгарым укуктуу мамлекеттик органдар тарабынан жарандык коом менен биргеликте мамлекеттик органдардын коррупцияга каршы ишине мониторинг өткөрүлөт. Мониторингдин жыйынтыгы боюнча отчеттор, анын ичинде жарандык коомдун альтернативал</w:t>
            </w:r>
            <w:r w:rsidR="000426E4">
              <w:rPr>
                <w:rFonts w:ascii="Times New Roman" w:hAnsi="Times New Roman"/>
                <w:sz w:val="24"/>
                <w:szCs w:val="24"/>
                <w:lang w:val="ky-KG"/>
              </w:rPr>
              <w:t>уу</w:t>
            </w:r>
            <w:r w:rsidRPr="002D5BA0">
              <w:rPr>
                <w:rFonts w:ascii="Times New Roman" w:hAnsi="Times New Roman"/>
                <w:sz w:val="24"/>
                <w:szCs w:val="24"/>
                <w:lang w:val="ky-KG"/>
              </w:rPr>
              <w:t xml:space="preserve"> отчеттору өкмөттүк коррупцияга каршы порталда жайгаштырылды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Мамлекет-тик органдар, </w:t>
            </w: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0426E4"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0426E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1921A1" w:rsidRPr="00EA5C06" w:rsidTr="00585158">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Коррупцияга каршы аракеттенүү жаатында жарандардын маалымдуу-лугун арттыруу системасын өркүндөтүү</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21.1. «КР Өкмөтүнүн коррупцияга каршы саясаты» расмий сайтында жарыялана турган маалыматтын тизмегин кеңейтүү</w:t>
            </w:r>
          </w:p>
          <w:p w:rsidR="001921A1" w:rsidRPr="002D5BA0" w:rsidRDefault="001921A1" w:rsidP="002D5BA0">
            <w:pPr>
              <w:spacing w:after="0" w:line="240" w:lineRule="auto"/>
              <w:jc w:val="both"/>
              <w:rPr>
                <w:rFonts w:ascii="Times New Roman" w:hAnsi="Times New Roman"/>
                <w:sz w:val="24"/>
                <w:szCs w:val="24"/>
                <w:lang w:val="ky-KG"/>
              </w:rPr>
            </w:pP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21.1. Үзгүлтүксүз негизде жарыялана турган төмөнкүдөй маалыматка коомдун жетүүсү камсыздалды:</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мамлекеттик органдардын коррупцияга каршы пландарын аткаруу боюнча отчеттору;</w:t>
            </w:r>
          </w:p>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жарандык коом тарабынан ыйгарым укуктуу органдардын коррупцияга каршы пландарын аткарууга мониторинг жүргүзүүнү</w:t>
            </w:r>
            <w:proofErr w:type="gramStart"/>
            <w:r w:rsidRPr="002D5BA0">
              <w:rPr>
                <w:rFonts w:ascii="Times New Roman" w:hAnsi="Times New Roman"/>
                <w:sz w:val="24"/>
                <w:szCs w:val="24"/>
                <w:lang w:val="ru-RU"/>
              </w:rPr>
              <w:t>н</w:t>
            </w:r>
            <w:proofErr w:type="gramEnd"/>
            <w:r w:rsidRPr="002D5BA0">
              <w:rPr>
                <w:rFonts w:ascii="Times New Roman" w:hAnsi="Times New Roman"/>
                <w:sz w:val="24"/>
                <w:szCs w:val="24"/>
                <w:lang w:val="ru-RU"/>
              </w:rPr>
              <w:t xml:space="preserve"> жыйынтыктары боюнча отчеттор</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2018-жылдын   31-октябры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МТБМК, </w:t>
            </w:r>
          </w:p>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1921A1" w:rsidRPr="002D5BA0" w:rsidRDefault="001921A1" w:rsidP="002D5BA0">
            <w:pPr>
              <w:spacing w:after="0" w:line="240" w:lineRule="auto"/>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 бекитилген бюджетинин чегинде</w:t>
            </w:r>
          </w:p>
        </w:tc>
      </w:tr>
      <w:tr w:rsidR="001921A1" w:rsidRPr="009A2F59"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 xml:space="preserve">21.2. Жарандардын ЖМК жана интернет-мейкиндиги аркылуу коррупцияга каршы аракеттенүү процессине аралашууга боло </w:t>
            </w:r>
            <w:r w:rsidRPr="002D5BA0">
              <w:rPr>
                <w:rFonts w:ascii="Times New Roman" w:hAnsi="Times New Roman"/>
                <w:sz w:val="24"/>
                <w:szCs w:val="24"/>
                <w:lang w:val="ky-KG"/>
              </w:rPr>
              <w:lastRenderedPageBreak/>
              <w:t>тургандыгы жөнүндө маалымдуулугун арттыруу үчүн билим берүүчү медиадолбоорлорду иштеп чыгуу жана ишке киргизүү, ошондой эле коррупцияга каршы аракеттенүү боюнча социалдык роликтерди иштеп чыгуу жана эфирге чыгаруу</w:t>
            </w:r>
          </w:p>
        </w:tc>
        <w:tc>
          <w:tcPr>
            <w:tcW w:w="3827" w:type="dxa"/>
          </w:tcPr>
          <w:p w:rsidR="001921A1" w:rsidRPr="002D5BA0" w:rsidRDefault="001921A1"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lastRenderedPageBreak/>
              <w:t xml:space="preserve">21.2. Жарандарды коррупцияга каршы аракеттенүү процессине тартуу жана коррупциялык иш-аракеттерди туруктуу түрдө </w:t>
            </w:r>
            <w:r w:rsidRPr="002D5BA0">
              <w:rPr>
                <w:rFonts w:ascii="Times New Roman" w:hAnsi="Times New Roman"/>
                <w:sz w:val="24"/>
                <w:szCs w:val="24"/>
                <w:lang w:val="ky-KG"/>
              </w:rPr>
              <w:lastRenderedPageBreak/>
              <w:t xml:space="preserve">жактырбоого көндүрүү максатында медиадолбоорлор ишке ашырылды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ЮМ, БИМ, </w:t>
            </w: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tc>
        <w:tc>
          <w:tcPr>
            <w:tcW w:w="1620" w:type="dxa"/>
          </w:tcPr>
          <w:p w:rsidR="000426E4"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w:t>
            </w:r>
            <w:r w:rsidRPr="002D5BA0">
              <w:rPr>
                <w:rFonts w:ascii="Times New Roman" w:hAnsi="Times New Roman"/>
                <w:sz w:val="24"/>
                <w:szCs w:val="24"/>
                <w:lang w:val="ky-KG"/>
              </w:rPr>
              <w:lastRenderedPageBreak/>
              <w:t>каражаттары</w:t>
            </w:r>
            <w:r w:rsidR="000426E4">
              <w:rPr>
                <w:rFonts w:ascii="Times New Roman" w:hAnsi="Times New Roman"/>
                <w:sz w:val="24"/>
                <w:szCs w:val="24"/>
                <w:lang w:val="ky-KG"/>
              </w:rPr>
              <w:t>.</w:t>
            </w:r>
            <w:r w:rsidRPr="002D5BA0">
              <w:rPr>
                <w:rFonts w:ascii="Times New Roman" w:hAnsi="Times New Roman"/>
                <w:sz w:val="24"/>
                <w:szCs w:val="24"/>
                <w:lang w:val="ky-KG"/>
              </w:rPr>
              <w:t xml:space="preserve"> </w:t>
            </w:r>
          </w:p>
          <w:p w:rsidR="001921A1" w:rsidRPr="002D5BA0" w:rsidRDefault="001921A1" w:rsidP="002D5BA0">
            <w:pPr>
              <w:spacing w:after="0" w:line="240" w:lineRule="auto"/>
              <w:jc w:val="both"/>
              <w:rPr>
                <w:rFonts w:ascii="Times New Roman" w:hAnsi="Times New Roman"/>
                <w:sz w:val="24"/>
                <w:szCs w:val="24"/>
                <w:lang w:val="ky-KG"/>
              </w:rPr>
            </w:pPr>
          </w:p>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Республика-лык бюджеттин чегинде </w:t>
            </w:r>
          </w:p>
        </w:tc>
      </w:tr>
      <w:tr w:rsidR="001921A1" w:rsidRPr="00EA5C06" w:rsidTr="00585158">
        <w:trPr>
          <w:trHeight w:val="1261"/>
        </w:trPr>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0426E4" w:rsidRDefault="001921A1" w:rsidP="002D5BA0">
            <w:pPr>
              <w:spacing w:after="0" w:line="240" w:lineRule="auto"/>
              <w:jc w:val="both"/>
              <w:rPr>
                <w:rFonts w:ascii="Times New Roman" w:hAnsi="Times New Roman"/>
                <w:sz w:val="24"/>
                <w:szCs w:val="24"/>
                <w:lang w:val="ky-KG"/>
              </w:rPr>
            </w:pPr>
            <w:r w:rsidRPr="000426E4">
              <w:rPr>
                <w:rFonts w:ascii="Times New Roman" w:hAnsi="Times New Roman"/>
                <w:sz w:val="24"/>
                <w:szCs w:val="24"/>
                <w:lang w:val="ky-KG"/>
              </w:rPr>
              <w:t>Ар кандай мамлекеттик органдардагы коррупциянын деңгээлин аныктоо</w:t>
            </w:r>
          </w:p>
        </w:tc>
        <w:tc>
          <w:tcPr>
            <w:tcW w:w="4110" w:type="dxa"/>
          </w:tcPr>
          <w:p w:rsidR="001921A1" w:rsidRPr="00E554C1" w:rsidRDefault="001921A1" w:rsidP="00EA5C06">
            <w:pPr>
              <w:spacing w:after="0" w:line="240" w:lineRule="auto"/>
              <w:jc w:val="both"/>
              <w:rPr>
                <w:rFonts w:ascii="Times New Roman" w:hAnsi="Times New Roman"/>
                <w:sz w:val="24"/>
                <w:szCs w:val="24"/>
                <w:lang w:val="ky-KG"/>
              </w:rPr>
            </w:pPr>
            <w:r w:rsidRPr="000426E4">
              <w:rPr>
                <w:rFonts w:ascii="Times New Roman" w:hAnsi="Times New Roman"/>
                <w:sz w:val="24"/>
                <w:szCs w:val="24"/>
                <w:lang w:val="ky-KG"/>
              </w:rPr>
              <w:t>22.1. Мамлекеттик башкар</w:t>
            </w:r>
            <w:r w:rsidRPr="00E554C1">
              <w:rPr>
                <w:rFonts w:ascii="Times New Roman" w:hAnsi="Times New Roman"/>
                <w:sz w:val="24"/>
                <w:szCs w:val="24"/>
                <w:lang w:val="ky-KG"/>
              </w:rPr>
              <w:t xml:space="preserve">уу органдарындагы коррупциянын деңгээлин жана коррупция менен күрөшүүнүн экономикалык натыйжалуулугун баалоо жөнүндө жобонун долбоорун иштеп чыгуу </w:t>
            </w:r>
          </w:p>
        </w:tc>
        <w:tc>
          <w:tcPr>
            <w:tcW w:w="3827" w:type="dxa"/>
          </w:tcPr>
          <w:p w:rsidR="001921A1" w:rsidRPr="00EA5C06" w:rsidRDefault="001921A1" w:rsidP="001F2B28">
            <w:pPr>
              <w:spacing w:after="0" w:line="240" w:lineRule="auto"/>
              <w:jc w:val="both"/>
              <w:rPr>
                <w:rFonts w:ascii="Times New Roman" w:hAnsi="Times New Roman"/>
                <w:sz w:val="24"/>
                <w:szCs w:val="24"/>
                <w:lang w:val="ky-KG"/>
              </w:rPr>
            </w:pPr>
            <w:r w:rsidRPr="00EA5C06">
              <w:rPr>
                <w:rFonts w:ascii="Times New Roman" w:hAnsi="Times New Roman"/>
                <w:sz w:val="24"/>
                <w:szCs w:val="24"/>
                <w:lang w:val="ky-KG"/>
              </w:rPr>
              <w:t xml:space="preserve">22.1. Коррупциянын деңгээлин жана коррупция менен күрөшүүнүн экономикалык натыйжалуулугун баалоо жөнүндө жобо бекитилди </w:t>
            </w:r>
          </w:p>
        </w:tc>
        <w:tc>
          <w:tcPr>
            <w:tcW w:w="1389" w:type="dxa"/>
          </w:tcPr>
          <w:p w:rsidR="001921A1" w:rsidRPr="002D5BA0" w:rsidRDefault="001921A1" w:rsidP="002D5BA0">
            <w:pPr>
              <w:spacing w:after="0" w:line="240" w:lineRule="auto"/>
              <w:jc w:val="both"/>
              <w:rPr>
                <w:rFonts w:ascii="Times New Roman" w:hAnsi="Times New Roman"/>
                <w:sz w:val="24"/>
                <w:szCs w:val="24"/>
                <w:highlight w:val="yellow"/>
                <w:lang w:val="ru-RU"/>
              </w:rPr>
            </w:pPr>
            <w:r w:rsidRPr="002D5BA0">
              <w:rPr>
                <w:rFonts w:ascii="Times New Roman" w:hAnsi="Times New Roman"/>
                <w:sz w:val="24"/>
                <w:szCs w:val="24"/>
                <w:lang w:val="ru-RU"/>
              </w:rPr>
              <w:t>2019-жылдын     1-июну</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УСИИ, </w:t>
            </w:r>
          </w:p>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 </w:t>
            </w:r>
          </w:p>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Башкы прокуратурасы (макул-дашуу боюнча)</w:t>
            </w:r>
          </w:p>
        </w:tc>
        <w:tc>
          <w:tcPr>
            <w:tcW w:w="1620" w:type="dxa"/>
          </w:tcPr>
          <w:p w:rsidR="000426E4"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0426E4">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төрдүн каражаттары </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22.2. Мамлекеттик башкаруунун айрым органдарында жана ЖӨБОдо коррупциянын деңгээлин жана коррупция менен күрөшүүнүн экономикалык натыйжалуулугун  пилоттук баалоону өткөрүү</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22.2. Бир катар мамлекеттик органдардагы жана ЖӨБ органдарындагы коррупциянын деңгээли жөнүндө маалымат алынды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2019-жылдын   31-декабры</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УСИИ, </w:t>
            </w:r>
          </w:p>
          <w:p w:rsidR="001921A1" w:rsidRPr="002D5BA0" w:rsidRDefault="001921A1"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ӨА,</w:t>
            </w:r>
          </w:p>
          <w:p w:rsidR="001921A1" w:rsidRPr="002D5BA0" w:rsidRDefault="001921A1"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Башкы прокуратурасы (макул-дашуу боюнча)</w:t>
            </w:r>
          </w:p>
        </w:tc>
        <w:tc>
          <w:tcPr>
            <w:tcW w:w="1620" w:type="dxa"/>
          </w:tcPr>
          <w:p w:rsidR="005D670A"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5D670A">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611EF0" w:rsidRPr="00EA5C06" w:rsidTr="00585158">
        <w:tc>
          <w:tcPr>
            <w:tcW w:w="15087" w:type="dxa"/>
            <w:gridSpan w:val="7"/>
          </w:tcPr>
          <w:p w:rsidR="00611EF0" w:rsidRPr="002D5BA0" w:rsidRDefault="001921A1"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ru-RU"/>
              </w:rPr>
              <w:t>Бюджеттик процесстин ачык-айкындуулугун жогорулатуу</w:t>
            </w:r>
          </w:p>
        </w:tc>
      </w:tr>
      <w:tr w:rsidR="001921A1" w:rsidRPr="00EA5C06" w:rsidTr="00585158">
        <w:trPr>
          <w:trHeight w:val="1380"/>
        </w:trPr>
        <w:tc>
          <w:tcPr>
            <w:tcW w:w="567" w:type="dxa"/>
            <w:vMerge w:val="restart"/>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Жарандардын мамлекеттик бюджетти түзүү жана аны аткаруу туурасында маалымдуу-лугун арттыруу жана ушул процесске катыштыруу</w:t>
            </w: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23.1. Республикалык бюджетти аткаруу боюнча деталдуу отчеттук маалыматтарга коомчулуктун жетүүсүн камсыздоо</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23.1. Мамлекеттик органдардын отчеттук маалыматтарын топтоо жана жарыялоо үчүн КР Финансы министрлигинин «Ачык бюджет» порталында модулдар иштелип чыкты </w:t>
            </w:r>
          </w:p>
        </w:tc>
        <w:tc>
          <w:tcPr>
            <w:tcW w:w="1389"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31-августу </w:t>
            </w:r>
          </w:p>
        </w:tc>
        <w:tc>
          <w:tcPr>
            <w:tcW w:w="1588" w:type="dxa"/>
          </w:tcPr>
          <w:p w:rsidR="001921A1" w:rsidRPr="002D5BA0"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ФМ </w:t>
            </w:r>
          </w:p>
        </w:tc>
        <w:tc>
          <w:tcPr>
            <w:tcW w:w="1620" w:type="dxa"/>
          </w:tcPr>
          <w:p w:rsidR="005D670A" w:rsidRDefault="001921A1"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1921A1" w:rsidRPr="002D5BA0" w:rsidRDefault="001921A1" w:rsidP="005D670A">
            <w:pPr>
              <w:spacing w:after="0" w:line="240" w:lineRule="auto"/>
              <w:jc w:val="both"/>
              <w:rPr>
                <w:rFonts w:ascii="Times New Roman" w:hAnsi="Times New Roman"/>
                <w:sz w:val="24"/>
                <w:szCs w:val="24"/>
                <w:highlight w:val="yellow"/>
                <w:lang w:val="ru-RU"/>
              </w:rPr>
            </w:pPr>
            <w:r w:rsidRPr="002D5BA0">
              <w:rPr>
                <w:rFonts w:ascii="Times New Roman" w:hAnsi="Times New Roman"/>
                <w:sz w:val="24"/>
                <w:szCs w:val="24"/>
                <w:lang w:val="ru-RU"/>
              </w:rPr>
              <w:t xml:space="preserve">төрдүн каражаттары </w:t>
            </w:r>
          </w:p>
        </w:tc>
      </w:tr>
      <w:tr w:rsidR="001921A1" w:rsidRPr="00EA5C06"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23.2. Жарандарды республикалык бюджетти түзүү жана аны аткаруу процессине катыштырууну камсыздоо</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23.2. ФМ веб-сайтында кызыкдар тараптар менен кеңешүү жана кайра байланышуу үчүн онлайн-механизм иштелип чыкты, ал жарандардын бюджет боюнча сунуштары менен суроо-талаптарына мамлекеттик </w:t>
            </w:r>
            <w:r w:rsidRPr="002D5BA0">
              <w:rPr>
                <w:rFonts w:ascii="Times New Roman" w:hAnsi="Times New Roman"/>
                <w:sz w:val="24"/>
                <w:szCs w:val="24"/>
                <w:lang w:val="ky-KG"/>
              </w:rPr>
              <w:lastRenderedPageBreak/>
              <w:t xml:space="preserve">органдардын берген жооптору КР мыйзамдары белгилеген мөөнөттө ачык-айкын жетүүсүн камсыз кылат.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2019-жылдын     1-апрели</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ФМ </w:t>
            </w:r>
          </w:p>
        </w:tc>
        <w:tc>
          <w:tcPr>
            <w:tcW w:w="1620" w:type="dxa"/>
          </w:tcPr>
          <w:p w:rsidR="005D670A"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1921A1" w:rsidRPr="002D5BA0" w:rsidRDefault="001921A1" w:rsidP="005D670A">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төрдүн каражаттары </w:t>
            </w:r>
          </w:p>
        </w:tc>
      </w:tr>
      <w:tr w:rsidR="001921A1" w:rsidRPr="002D5BA0" w:rsidTr="00585158">
        <w:tc>
          <w:tcPr>
            <w:tcW w:w="567" w:type="dxa"/>
            <w:vMerge/>
          </w:tcPr>
          <w:p w:rsidR="001921A1" w:rsidRPr="002D5BA0" w:rsidRDefault="001921A1"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1921A1" w:rsidRPr="002D5BA0" w:rsidRDefault="001921A1" w:rsidP="002D5BA0">
            <w:pPr>
              <w:spacing w:after="0" w:line="240" w:lineRule="auto"/>
              <w:jc w:val="both"/>
              <w:rPr>
                <w:rFonts w:ascii="Times New Roman" w:hAnsi="Times New Roman"/>
                <w:sz w:val="24"/>
                <w:szCs w:val="24"/>
                <w:lang w:val="ky-KG"/>
              </w:rPr>
            </w:pPr>
          </w:p>
        </w:tc>
        <w:tc>
          <w:tcPr>
            <w:tcW w:w="411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23.3. Бардык кызыкдар тараптар менен кайра байланышуу жана кеңешүү үчүн онлайн механизмди колдонуу менен иштелип чыккан республикалык бюджеттин долбоорун, ошондой эле жарандардын сунуштары менен суроо-талаптары эске алынгандыгы жөнүндө отчетту даярдоо жана жарыялоо</w:t>
            </w:r>
          </w:p>
        </w:tc>
        <w:tc>
          <w:tcPr>
            <w:tcW w:w="3827"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23.3. Республикалык бюджеттин долбоору жана жарандардын бюджеттин долбооруна карата сунуштары менен суроо-талаптарын эсепке алуу жөнүндө отчет Финансы министрлигинин сайтында жарыяланды </w:t>
            </w:r>
          </w:p>
        </w:tc>
        <w:tc>
          <w:tcPr>
            <w:tcW w:w="1389"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2020-жылдын   31-августу</w:t>
            </w:r>
          </w:p>
        </w:tc>
        <w:tc>
          <w:tcPr>
            <w:tcW w:w="1588"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ФМ </w:t>
            </w:r>
          </w:p>
        </w:tc>
        <w:tc>
          <w:tcPr>
            <w:tcW w:w="1620" w:type="dxa"/>
          </w:tcPr>
          <w:p w:rsidR="001921A1" w:rsidRPr="002D5BA0" w:rsidRDefault="001921A1"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ФМ бюджетинин чегинде </w:t>
            </w:r>
          </w:p>
        </w:tc>
      </w:tr>
      <w:tr w:rsidR="00611EF0" w:rsidRPr="002D5BA0" w:rsidTr="00585158">
        <w:tc>
          <w:tcPr>
            <w:tcW w:w="15087" w:type="dxa"/>
            <w:gridSpan w:val="7"/>
          </w:tcPr>
          <w:p w:rsidR="00611EF0" w:rsidRPr="002D5BA0" w:rsidRDefault="001921A1"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ru-RU"/>
              </w:rPr>
              <w:t>Тышкы</w:t>
            </w:r>
            <w:r w:rsidRPr="002D5BA0">
              <w:rPr>
                <w:rFonts w:ascii="Times New Roman" w:hAnsi="Times New Roman"/>
                <w:b/>
                <w:sz w:val="24"/>
                <w:szCs w:val="24"/>
              </w:rPr>
              <w:t xml:space="preserve"> </w:t>
            </w:r>
            <w:r w:rsidRPr="002D5BA0">
              <w:rPr>
                <w:rFonts w:ascii="Times New Roman" w:hAnsi="Times New Roman"/>
                <w:b/>
                <w:sz w:val="24"/>
                <w:szCs w:val="24"/>
                <w:lang w:val="ru-RU"/>
              </w:rPr>
              <w:t>жардамды</w:t>
            </w:r>
            <w:r w:rsidRPr="002D5BA0">
              <w:rPr>
                <w:rFonts w:ascii="Times New Roman" w:hAnsi="Times New Roman"/>
                <w:b/>
                <w:sz w:val="24"/>
                <w:szCs w:val="24"/>
              </w:rPr>
              <w:t xml:space="preserve"> </w:t>
            </w:r>
            <w:r w:rsidRPr="002D5BA0">
              <w:rPr>
                <w:rFonts w:ascii="Times New Roman" w:hAnsi="Times New Roman"/>
                <w:b/>
                <w:sz w:val="24"/>
                <w:szCs w:val="24"/>
                <w:lang w:val="ru-RU"/>
              </w:rPr>
              <w:t>башкаруу</w:t>
            </w:r>
            <w:r w:rsidRPr="002D5BA0">
              <w:rPr>
                <w:rFonts w:ascii="Times New Roman" w:hAnsi="Times New Roman"/>
                <w:b/>
                <w:sz w:val="24"/>
                <w:szCs w:val="24"/>
              </w:rPr>
              <w:t xml:space="preserve"> </w:t>
            </w:r>
            <w:r w:rsidRPr="002D5BA0">
              <w:rPr>
                <w:rFonts w:ascii="Times New Roman" w:hAnsi="Times New Roman"/>
                <w:b/>
                <w:sz w:val="24"/>
                <w:szCs w:val="24"/>
                <w:lang w:val="ru-RU"/>
              </w:rPr>
              <w:t>боюнча</w:t>
            </w:r>
            <w:r w:rsidRPr="002D5BA0">
              <w:rPr>
                <w:rFonts w:ascii="Times New Roman" w:hAnsi="Times New Roman"/>
                <w:b/>
                <w:sz w:val="24"/>
                <w:szCs w:val="24"/>
              </w:rPr>
              <w:t xml:space="preserve"> </w:t>
            </w:r>
            <w:r w:rsidRPr="002D5BA0">
              <w:rPr>
                <w:rFonts w:ascii="Times New Roman" w:hAnsi="Times New Roman"/>
                <w:b/>
                <w:sz w:val="24"/>
                <w:szCs w:val="24"/>
                <w:lang w:val="ru-RU"/>
              </w:rPr>
              <w:t>кө</w:t>
            </w:r>
            <w:proofErr w:type="gramStart"/>
            <w:r w:rsidRPr="002D5BA0">
              <w:rPr>
                <w:rFonts w:ascii="Times New Roman" w:hAnsi="Times New Roman"/>
                <w:b/>
                <w:sz w:val="24"/>
                <w:szCs w:val="24"/>
                <w:lang w:val="ru-RU"/>
              </w:rPr>
              <w:t>п</w:t>
            </w:r>
            <w:proofErr w:type="gramEnd"/>
            <w:r w:rsidRPr="002D5BA0">
              <w:rPr>
                <w:rFonts w:ascii="Times New Roman" w:hAnsi="Times New Roman"/>
                <w:b/>
                <w:sz w:val="24"/>
                <w:szCs w:val="24"/>
              </w:rPr>
              <w:t xml:space="preserve"> </w:t>
            </w:r>
            <w:r w:rsidRPr="002D5BA0">
              <w:rPr>
                <w:rFonts w:ascii="Times New Roman" w:hAnsi="Times New Roman"/>
                <w:b/>
                <w:sz w:val="24"/>
                <w:szCs w:val="24"/>
                <w:lang w:val="ru-RU"/>
              </w:rPr>
              <w:t>тараптуу</w:t>
            </w:r>
            <w:r w:rsidRPr="002D5BA0">
              <w:rPr>
                <w:rFonts w:ascii="Times New Roman" w:hAnsi="Times New Roman"/>
                <w:b/>
                <w:sz w:val="24"/>
                <w:szCs w:val="24"/>
              </w:rPr>
              <w:t xml:space="preserve"> </w:t>
            </w:r>
            <w:r w:rsidRPr="002D5BA0">
              <w:rPr>
                <w:rFonts w:ascii="Times New Roman" w:hAnsi="Times New Roman"/>
                <w:b/>
                <w:sz w:val="24"/>
                <w:szCs w:val="24"/>
                <w:lang w:val="ru-RU"/>
              </w:rPr>
              <w:t>платформаны</w:t>
            </w:r>
            <w:r w:rsidRPr="002D5BA0">
              <w:rPr>
                <w:rFonts w:ascii="Times New Roman" w:hAnsi="Times New Roman"/>
                <w:b/>
                <w:sz w:val="24"/>
                <w:szCs w:val="24"/>
              </w:rPr>
              <w:t xml:space="preserve"> </w:t>
            </w:r>
            <w:r w:rsidRPr="002D5BA0">
              <w:rPr>
                <w:rFonts w:ascii="Times New Roman" w:hAnsi="Times New Roman"/>
                <w:b/>
                <w:sz w:val="24"/>
                <w:szCs w:val="24"/>
                <w:lang w:val="ru-RU"/>
              </w:rPr>
              <w:t>түзүү</w:t>
            </w:r>
          </w:p>
        </w:tc>
      </w:tr>
      <w:tr w:rsidR="00AA6B7C" w:rsidRPr="002D5BA0" w:rsidTr="00585158">
        <w:trPr>
          <w:trHeight w:val="1400"/>
        </w:trPr>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Тышкы жардамды башкаруу боюнча натыйжалуу системаны түзүү</w:t>
            </w:r>
          </w:p>
        </w:tc>
        <w:tc>
          <w:tcPr>
            <w:tcW w:w="411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24.1. Мамлекеттик жана муниципалдык органдарга келип  жаткан тышкы жардамдар жөнүндө маалыматты АМР бирдиктүү маалыматтык базасына топтоо системасын уюштуруу</w:t>
            </w:r>
          </w:p>
        </w:tc>
        <w:tc>
          <w:tcPr>
            <w:tcW w:w="3827"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24.1. АМР функционалы мамлекеттик жана муниципалдык органдарга келип жаткан тышкы жардам жөнүндө маалыматты топтоо системасын камсыздоо максатында кеңейтилди</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1-июну</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ФМ </w:t>
            </w:r>
          </w:p>
        </w:tc>
        <w:tc>
          <w:tcPr>
            <w:tcW w:w="1620" w:type="dxa"/>
          </w:tcPr>
          <w:p w:rsidR="005D670A"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w:t>
            </w:r>
            <w:proofErr w:type="gramStart"/>
            <w:r w:rsidRPr="002D5BA0">
              <w:rPr>
                <w:rFonts w:ascii="Times New Roman" w:hAnsi="Times New Roman"/>
                <w:sz w:val="24"/>
                <w:szCs w:val="24"/>
                <w:lang w:val="ru-RU"/>
              </w:rPr>
              <w:t>г</w:t>
            </w:r>
            <w:proofErr w:type="gramEnd"/>
            <w:r w:rsidRPr="002D5BA0">
              <w:rPr>
                <w:rFonts w:ascii="Times New Roman" w:hAnsi="Times New Roman"/>
                <w:sz w:val="24"/>
                <w:szCs w:val="24"/>
                <w:lang w:val="ru-RU"/>
              </w:rPr>
              <w:t>үү боюнча өнөктөш</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төрдүн каражаттары </w:t>
            </w:r>
          </w:p>
          <w:p w:rsidR="00AA6B7C" w:rsidRPr="002D5BA0" w:rsidRDefault="00AA6B7C" w:rsidP="002D5BA0">
            <w:pPr>
              <w:spacing w:after="0" w:line="240" w:lineRule="auto"/>
              <w:jc w:val="both"/>
              <w:rPr>
                <w:rFonts w:ascii="Times New Roman" w:hAnsi="Times New Roman"/>
                <w:sz w:val="24"/>
                <w:szCs w:val="24"/>
                <w:lang w:val="ru-RU"/>
              </w:rPr>
            </w:pPr>
          </w:p>
        </w:tc>
      </w:tr>
      <w:tr w:rsidR="00AA6B7C" w:rsidRPr="00EA5C06" w:rsidTr="00585158">
        <w:trPr>
          <w:trHeight w:val="1640"/>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24.2. Тышкы жардам долбоорлоруна коомдук мониторингди ишке киргизүү.</w:t>
            </w: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ky-KG"/>
              </w:rPr>
            </w:pP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24.2. ФМ сайтында жарандарга тышкы булактардын эсебинен каржыланган бардык долбоорлорду пландоо жана ишке ашыруу жөнүндө маалымат жетүү камсыздалды, анын ичинде: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өнүгүү боюнча өнөктөштөр жөнүндө;</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тышкы жардамды алуучулар: мамлекеттик органдар жана ЖӨБО жөнүндө;</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бөлүнүп берилген жана пайдаланып жаткан тышкы жардам жөнүндө: долбоорлор боюнча, аймактык таандыгы </w:t>
            </w:r>
            <w:r w:rsidRPr="002D5BA0">
              <w:rPr>
                <w:rFonts w:ascii="Times New Roman" w:hAnsi="Times New Roman"/>
                <w:sz w:val="24"/>
                <w:szCs w:val="24"/>
                <w:lang w:val="ky-KG"/>
              </w:rPr>
              <w:lastRenderedPageBreak/>
              <w:t>боюнча, жардамдын түрлөрү боюнча, каржылоо булактары боюнча, экономика секторлору боюнча ж.б.</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 тышкы жардамга байланыштуу </w:t>
            </w:r>
            <w:proofErr w:type="gramStart"/>
            <w:r w:rsidRPr="002D5BA0">
              <w:rPr>
                <w:rFonts w:ascii="Times New Roman" w:hAnsi="Times New Roman"/>
                <w:sz w:val="24"/>
                <w:szCs w:val="24"/>
                <w:lang w:val="ru-RU"/>
              </w:rPr>
              <w:t>башка</w:t>
            </w:r>
            <w:proofErr w:type="gramEnd"/>
            <w:r w:rsidRPr="002D5BA0">
              <w:rPr>
                <w:rFonts w:ascii="Times New Roman" w:hAnsi="Times New Roman"/>
                <w:sz w:val="24"/>
                <w:szCs w:val="24"/>
                <w:lang w:val="ru-RU"/>
              </w:rPr>
              <w:t xml:space="preserve"> маалымат.</w:t>
            </w:r>
          </w:p>
        </w:tc>
        <w:tc>
          <w:tcPr>
            <w:tcW w:w="1389"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2019-жылдын   31-декабры</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ФМ </w:t>
            </w:r>
          </w:p>
        </w:tc>
        <w:tc>
          <w:tcPr>
            <w:tcW w:w="1620" w:type="dxa"/>
          </w:tcPr>
          <w:p w:rsidR="005D670A"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Өнүгүү боюнча өнөктөш</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r w:rsidR="005D670A">
              <w:rPr>
                <w:rFonts w:ascii="Times New Roman" w:hAnsi="Times New Roman"/>
                <w:sz w:val="24"/>
                <w:szCs w:val="24"/>
                <w:lang w:val="ky-KG"/>
              </w:rPr>
              <w:t>.</w:t>
            </w:r>
            <w:r w:rsidRPr="002D5BA0">
              <w:rPr>
                <w:rFonts w:ascii="Times New Roman" w:hAnsi="Times New Roman"/>
                <w:sz w:val="24"/>
                <w:szCs w:val="24"/>
                <w:lang w:val="ky-KG"/>
              </w:rPr>
              <w:t xml:space="preserve"> </w:t>
            </w:r>
          </w:p>
          <w:p w:rsidR="00AA6B7C" w:rsidRPr="002D5BA0" w:rsidRDefault="00AA6B7C" w:rsidP="002D5BA0">
            <w:pPr>
              <w:spacing w:after="0" w:line="240" w:lineRule="auto"/>
              <w:jc w:val="both"/>
              <w:rPr>
                <w:rFonts w:ascii="Times New Roman" w:hAnsi="Times New Roman"/>
                <w:sz w:val="24"/>
                <w:szCs w:val="24"/>
                <w:lang w:val="ky-KG"/>
              </w:rPr>
            </w:pPr>
          </w:p>
          <w:p w:rsidR="005D670A" w:rsidRDefault="005D670A" w:rsidP="002D5BA0">
            <w:pPr>
              <w:spacing w:after="0" w:line="240" w:lineRule="auto"/>
              <w:jc w:val="both"/>
              <w:rPr>
                <w:rFonts w:ascii="Times New Roman" w:hAnsi="Times New Roman"/>
                <w:sz w:val="24"/>
                <w:szCs w:val="24"/>
                <w:lang w:val="ky-KG"/>
              </w:rPr>
            </w:pPr>
            <w:r>
              <w:rPr>
                <w:rFonts w:ascii="Times New Roman" w:hAnsi="Times New Roman"/>
                <w:sz w:val="24"/>
                <w:szCs w:val="24"/>
                <w:lang w:val="ky-KG"/>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бюджеттин каражаттарынын чегинде</w:t>
            </w:r>
          </w:p>
        </w:tc>
      </w:tr>
      <w:tr w:rsidR="00AA6B7C" w:rsidRPr="00EA5C06" w:rsidTr="00585158">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Жарандарды тышкы каржылоонун эсебинен ишке ашырылуучу долбоорлорду пландоого жана ишке ашырууга тартуу боюнча натыйжалуу системаны куруу</w:t>
            </w: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25.1. Улуттук деңгээлде, сектор аралык деңгээлде жана административдик-аймактык түзүмдөрдүн деңгээлинде тышкы жардам боюнча туруктуу диалогдук аянтчаларды түзүү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25.1. Диалогдук аянтчаларды уюштуруу боюнча тийиштүү чечим кабыл алынды</w:t>
            </w:r>
          </w:p>
          <w:p w:rsidR="00AA6B7C" w:rsidRPr="002D5BA0" w:rsidRDefault="00AA6B7C" w:rsidP="002D5BA0">
            <w:pPr>
              <w:spacing w:after="0" w:line="240" w:lineRule="auto"/>
              <w:jc w:val="both"/>
              <w:rPr>
                <w:rFonts w:ascii="Times New Roman" w:hAnsi="Times New Roman"/>
                <w:sz w:val="24"/>
                <w:szCs w:val="24"/>
                <w:lang w:val="ky-KG"/>
              </w:rPr>
            </w:pP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        1-сентябры</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ФМ, ЭМ, </w:t>
            </w: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ӨА</w:t>
            </w: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AA6B7C" w:rsidRPr="00EA5C06" w:rsidTr="00585158">
        <w:trPr>
          <w:trHeight w:val="1640"/>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25.2. Коомчулуктун өкүлдөрүн катыштыруу менен тышкы жардамдын долбоорлорун жана программаларын ишке ашырууга үзгүлтүксүз сереп жүргүзүүнү жайылтуу</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25.2. Жарандарды катыштыруу менен улуттук деңгээлде, сектор аралык деңгээлде жана административдик-аймактык түзүмдөрдүн деңгээлинде тышкы жардамдын долбоорлорун жана программаларын ишке ашырууга үзгүлтүксүз сереп жүргүзүлдү</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2020-жылдын</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ФМ, ЭМ, </w:t>
            </w: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ӨА</w:t>
            </w:r>
          </w:p>
        </w:tc>
        <w:tc>
          <w:tcPr>
            <w:tcW w:w="1620" w:type="dxa"/>
          </w:tcPr>
          <w:p w:rsidR="005D670A"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Өнүктүрүү боюнча өнөктөш</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төрдүн каражаттары.</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AA6B7C" w:rsidP="002D5BA0">
            <w:pPr>
              <w:pStyle w:val="a3"/>
              <w:spacing w:after="0" w:line="240" w:lineRule="auto"/>
              <w:ind w:left="0"/>
              <w:jc w:val="center"/>
              <w:rPr>
                <w:rFonts w:ascii="Times New Roman" w:hAnsi="Times New Roman"/>
                <w:b/>
                <w:sz w:val="24"/>
                <w:szCs w:val="24"/>
                <w:lang w:val="ky-KG"/>
              </w:rPr>
            </w:pPr>
            <w:r w:rsidRPr="002D5BA0">
              <w:rPr>
                <w:rFonts w:ascii="Times New Roman" w:hAnsi="Times New Roman"/>
                <w:b/>
                <w:sz w:val="24"/>
                <w:szCs w:val="24"/>
                <w:lang w:val="ky-KG"/>
              </w:rPr>
              <w:t>Мамлекеттик сатып алуулардын ачык-айкындуулугун жогорулатуу</w:t>
            </w:r>
          </w:p>
        </w:tc>
      </w:tr>
      <w:tr w:rsidR="00AA6B7C" w:rsidRPr="002D5BA0" w:rsidTr="00585158">
        <w:tc>
          <w:tcPr>
            <w:tcW w:w="567" w:type="dxa"/>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Мамлекеттик сатып алуулар чөйрөсүндөгү мыйзам базаларын өркүндөтүү</w:t>
            </w: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26.1. ЕАЭБ жөнүндө макулдашуунун, ДСУнун мамлекеттик сатып алуулар жөнүндө келишиминин жана башка эл аралык стандарттардын талаптарына шайкеш келтирүү максатында Мамлекеттик сатып алуулар чөйрөсүндөгү колдонулуп жаткан мыйзамдарга өзгөртүүлөрдү жана толуктоолорду киргизүү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26.1. Мамлекеттик сатып алуулар чөйрөсүндөгү мыйзамдарга төмөнкүдөй өзгөртүүлөр киргизилди:</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сатып алуу жөнүндө макулдашуунун, макулдашууга жана макулдашууну аткаруу боюнча отчетторго (ишти/кызмат көрсөтүүлөрдү кабыл алуу актылары, ишке ашырылган төлөмдөр жөнүндө маалымат, техникалык көзөмөлдүн же </w:t>
            </w:r>
            <w:r w:rsidRPr="002D5BA0">
              <w:rPr>
                <w:rFonts w:ascii="Times New Roman" w:hAnsi="Times New Roman"/>
                <w:sz w:val="24"/>
                <w:szCs w:val="24"/>
                <w:lang w:val="ky-KG"/>
              </w:rPr>
              <w:lastRenderedPageBreak/>
              <w:t>жүргүзүлгөн техникалык контролдун жана/же сыноонун жыйынтыгы боюнча отчеттор ж.б.) киргизилип жаткан өзгөртүүлөрдүн толук текстин ачык жарыялоо жөнүндө талап киргизилди;</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мамлекеттик сатып алуулар жана мамлекеттик сатып алуулар системасындагы коррупцияга каршы аракеттенүү системасын өркүндөтүү маселелери боюнча коомчулук менен өз ара иштешүү механизми киргизилди;</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мамлекеттик сатып алуулар жөнүндө жарыялануучу маалыматтын машина окуй ал</w:t>
            </w:r>
            <w:r w:rsidR="00A773A4">
              <w:rPr>
                <w:rFonts w:ascii="Times New Roman" w:hAnsi="Times New Roman"/>
                <w:sz w:val="24"/>
                <w:szCs w:val="24"/>
                <w:lang w:val="ky-KG"/>
              </w:rPr>
              <w:t>гыдай</w:t>
            </w:r>
            <w:r w:rsidRPr="002D5BA0">
              <w:rPr>
                <w:rFonts w:ascii="Times New Roman" w:hAnsi="Times New Roman"/>
                <w:sz w:val="24"/>
                <w:szCs w:val="24"/>
                <w:lang w:val="ky-KG"/>
              </w:rPr>
              <w:t xml:space="preserve"> түрдөгү так тизмеси аныкталды (ачык маалыматтар);</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мамлекеттик сатып алуулардын веб-порталындагы маалыматтарды 10 жылдан кем эмес мөөнөттө сактоо боюнча талап белгиленди</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2019-жылдын </w:t>
            </w:r>
          </w:p>
          <w:p w:rsidR="00AA6B7C" w:rsidRPr="002D5BA0" w:rsidRDefault="00AA6B7C" w:rsidP="002D5BA0">
            <w:pPr>
              <w:spacing w:after="0" w:line="240" w:lineRule="auto"/>
              <w:jc w:val="both"/>
              <w:rPr>
                <w:rFonts w:ascii="Times New Roman" w:hAnsi="Times New Roman"/>
                <w:sz w:val="24"/>
                <w:szCs w:val="24"/>
                <w:highlight w:val="yellow"/>
                <w:lang w:val="ru-RU"/>
              </w:rPr>
            </w:pPr>
            <w:r w:rsidRPr="002D5BA0">
              <w:rPr>
                <w:rFonts w:ascii="Times New Roman" w:hAnsi="Times New Roman"/>
                <w:sz w:val="24"/>
                <w:szCs w:val="24"/>
                <w:lang w:val="ru-RU"/>
              </w:rPr>
              <w:t>1-сентябры</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ФМ</w:t>
            </w: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ФМ алдындагы Мамлекеттик сатып алуулар департамен</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тинин бекитилген бюджетинин чегинде</w:t>
            </w:r>
          </w:p>
        </w:tc>
      </w:tr>
      <w:tr w:rsidR="00AA6B7C" w:rsidRPr="00EA5C06" w:rsidTr="00585158">
        <w:trPr>
          <w:trHeight w:val="1610"/>
        </w:trPr>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Мамлекеттик сатып алуулардын электрондук системасынын ачык-айкындуулугун жогорулатуу</w:t>
            </w: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27.1. Сатып алуу жөнүндө макулдашууларды электрондук түрдө түзүү, каттоо жана аткаруу модулдарын иштеп чыгуу</w:t>
            </w:r>
          </w:p>
        </w:tc>
        <w:tc>
          <w:tcPr>
            <w:tcW w:w="3827" w:type="dxa"/>
          </w:tcPr>
          <w:p w:rsidR="00AA6B7C"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27.1. Макулдашуулар, төлөмдөр, төлөөгө эсептер, товарларды/иштерди/кызмат көрсөтүүлөрдү кабыл алуу актылары жөнүндө маалымат ачыкка чыгарылды. Жеткирилген товарлар же аткарылган кызмат көрсөтүүлөр/иштер үчүн акы төлөөнү атайылап кечеңдетүү боюнча коррупциялык коркунучтар минималдаштырылды</w:t>
            </w:r>
          </w:p>
          <w:p w:rsidR="00585158" w:rsidRPr="002D5BA0" w:rsidRDefault="00585158" w:rsidP="002D5BA0">
            <w:pPr>
              <w:spacing w:after="0" w:line="240" w:lineRule="auto"/>
              <w:jc w:val="both"/>
              <w:rPr>
                <w:rFonts w:ascii="Times New Roman" w:hAnsi="Times New Roman"/>
                <w:sz w:val="24"/>
                <w:szCs w:val="24"/>
                <w:lang w:val="ky-KG"/>
              </w:rPr>
            </w:pP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1-апрели</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ФМ </w:t>
            </w: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«Таза коом» программасынын бюджетинин чегинде</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27.2. Стандарттуу эмес отчетторду түзүү үчүн суроо-талап карточкасынын формасын иштеп чыгуу</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27.2. Мамлекеттик сатып алуулар веб-порталынын маалыматтар реестриндеги берилген критерийлер боюнча маалыматты издөө жана иштеп чыгуу системасы өркүндөтүлдү.  </w:t>
            </w:r>
            <w:hyperlink r:id="rId10" w:history="1">
              <w:r w:rsidRPr="002D5BA0">
                <w:rPr>
                  <w:rStyle w:val="af"/>
                  <w:rFonts w:ascii="Times New Roman" w:hAnsi="Times New Roman"/>
                  <w:color w:val="auto"/>
                  <w:sz w:val="24"/>
                  <w:szCs w:val="24"/>
                </w:rPr>
                <w:t>http://bi.prozorro.org</w:t>
              </w:r>
            </w:hyperlink>
            <w:r w:rsidRPr="002D5BA0">
              <w:rPr>
                <w:rFonts w:ascii="Times New Roman" w:hAnsi="Times New Roman"/>
                <w:sz w:val="24"/>
                <w:szCs w:val="24"/>
              </w:rPr>
              <w:t xml:space="preserve"> </w:t>
            </w:r>
            <w:r w:rsidRPr="002D5BA0">
              <w:rPr>
                <w:rFonts w:ascii="Times New Roman" w:hAnsi="Times New Roman"/>
                <w:sz w:val="24"/>
                <w:szCs w:val="24"/>
                <w:lang w:val="ru-RU"/>
              </w:rPr>
              <w:t>мисалында</w:t>
            </w:r>
            <w:r w:rsidRPr="002D5BA0">
              <w:rPr>
                <w:rFonts w:ascii="Times New Roman" w:hAnsi="Times New Roman"/>
                <w:sz w:val="24"/>
                <w:szCs w:val="24"/>
              </w:rPr>
              <w:t xml:space="preserve"> </w:t>
            </w:r>
            <w:r w:rsidRPr="002D5BA0">
              <w:rPr>
                <w:rFonts w:ascii="Times New Roman" w:hAnsi="Times New Roman"/>
                <w:sz w:val="24"/>
                <w:szCs w:val="24"/>
                <w:lang w:val="ru-RU"/>
              </w:rPr>
              <w:t>суралган</w:t>
            </w:r>
            <w:r w:rsidRPr="002D5BA0">
              <w:rPr>
                <w:rFonts w:ascii="Times New Roman" w:hAnsi="Times New Roman"/>
                <w:sz w:val="24"/>
                <w:szCs w:val="24"/>
              </w:rPr>
              <w:t xml:space="preserve"> </w:t>
            </w:r>
            <w:r w:rsidRPr="002D5BA0">
              <w:rPr>
                <w:rFonts w:ascii="Times New Roman" w:hAnsi="Times New Roman"/>
                <w:sz w:val="24"/>
                <w:szCs w:val="24"/>
                <w:lang w:val="ru-RU"/>
              </w:rPr>
              <w:t>маалыматты</w:t>
            </w:r>
            <w:r w:rsidRPr="002D5BA0">
              <w:rPr>
                <w:rFonts w:ascii="Times New Roman" w:hAnsi="Times New Roman"/>
                <w:sz w:val="24"/>
                <w:szCs w:val="24"/>
              </w:rPr>
              <w:t xml:space="preserve"> </w:t>
            </w:r>
            <w:r w:rsidRPr="002D5BA0">
              <w:rPr>
                <w:rFonts w:ascii="Times New Roman" w:hAnsi="Times New Roman"/>
                <w:sz w:val="24"/>
                <w:szCs w:val="24"/>
                <w:lang w:val="ru-RU"/>
              </w:rPr>
              <w:t>визуалдаштыруу</w:t>
            </w:r>
            <w:r w:rsidRPr="002D5BA0">
              <w:rPr>
                <w:rFonts w:ascii="Times New Roman" w:hAnsi="Times New Roman"/>
                <w:sz w:val="24"/>
                <w:szCs w:val="24"/>
              </w:rPr>
              <w:t xml:space="preserve"> </w:t>
            </w:r>
            <w:r w:rsidRPr="002D5BA0">
              <w:rPr>
                <w:rFonts w:ascii="Times New Roman" w:hAnsi="Times New Roman"/>
                <w:sz w:val="24"/>
                <w:szCs w:val="24"/>
                <w:lang w:val="ru-RU"/>
              </w:rPr>
              <w:t>боюнча</w:t>
            </w:r>
            <w:r w:rsidRPr="002D5BA0">
              <w:rPr>
                <w:rFonts w:ascii="Times New Roman" w:hAnsi="Times New Roman"/>
                <w:sz w:val="24"/>
                <w:szCs w:val="24"/>
              </w:rPr>
              <w:t xml:space="preserve"> </w:t>
            </w:r>
            <w:r w:rsidRPr="002D5BA0">
              <w:rPr>
                <w:rFonts w:ascii="Times New Roman" w:hAnsi="Times New Roman"/>
                <w:sz w:val="24"/>
                <w:szCs w:val="24"/>
                <w:lang w:val="ru-RU"/>
              </w:rPr>
              <w:t>функционал</w:t>
            </w:r>
            <w:r w:rsidRPr="002D5BA0">
              <w:rPr>
                <w:rFonts w:ascii="Times New Roman" w:hAnsi="Times New Roman"/>
                <w:sz w:val="24"/>
                <w:szCs w:val="24"/>
              </w:rPr>
              <w:t xml:space="preserve"> </w:t>
            </w:r>
            <w:r w:rsidRPr="002D5BA0">
              <w:rPr>
                <w:rFonts w:ascii="Times New Roman" w:hAnsi="Times New Roman"/>
                <w:sz w:val="24"/>
                <w:szCs w:val="24"/>
                <w:lang w:val="ru-RU"/>
              </w:rPr>
              <w:t>ишке</w:t>
            </w:r>
            <w:r w:rsidRPr="002D5BA0">
              <w:rPr>
                <w:rFonts w:ascii="Times New Roman" w:hAnsi="Times New Roman"/>
                <w:sz w:val="24"/>
                <w:szCs w:val="24"/>
              </w:rPr>
              <w:t xml:space="preserve"> </w:t>
            </w:r>
            <w:r w:rsidRPr="002D5BA0">
              <w:rPr>
                <w:rFonts w:ascii="Times New Roman" w:hAnsi="Times New Roman"/>
                <w:sz w:val="24"/>
                <w:szCs w:val="24"/>
                <w:lang w:val="ru-RU"/>
              </w:rPr>
              <w:t>киргизилди</w:t>
            </w:r>
            <w:r w:rsidRPr="002D5BA0">
              <w:rPr>
                <w:rFonts w:ascii="Times New Roman" w:hAnsi="Times New Roman"/>
                <w:sz w:val="24"/>
                <w:szCs w:val="24"/>
              </w:rPr>
              <w:t xml:space="preserve">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1-апрели</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ФМ </w:t>
            </w:r>
          </w:p>
        </w:tc>
        <w:tc>
          <w:tcPr>
            <w:tcW w:w="1620" w:type="dxa"/>
          </w:tcPr>
          <w:p w:rsidR="00A773A4" w:rsidRDefault="00AA6B7C" w:rsidP="002D5BA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Өнүктүрүү боюнча өнөктөш</w:t>
            </w:r>
          </w:p>
          <w:p w:rsidR="00AA6B7C" w:rsidRPr="002D5BA0" w:rsidRDefault="00AA6B7C" w:rsidP="002D5BA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 каражаттары</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27.3. Эки этаптуу соодалашуунун, эл аралык уюмдардын долбоорлорун сатып алуунун, алкактык келишимдин жана консультациялык кызмат көрсөтүүлөрдүн модулдарын иштеп чыгуу</w:t>
            </w:r>
          </w:p>
        </w:tc>
        <w:tc>
          <w:tcPr>
            <w:tcW w:w="3827" w:type="dxa"/>
          </w:tcPr>
          <w:p w:rsidR="00AA6B7C" w:rsidRPr="002D5BA0" w:rsidRDefault="00AA6B7C" w:rsidP="00A773A4">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27.3. Сатып алуулардын бар</w:t>
            </w:r>
            <w:r w:rsidR="00A773A4">
              <w:rPr>
                <w:rFonts w:ascii="Times New Roman" w:hAnsi="Times New Roman"/>
                <w:sz w:val="24"/>
                <w:szCs w:val="24"/>
                <w:lang w:val="ky-KG"/>
              </w:rPr>
              <w:t>дык методдору боюнча конкурстар</w:t>
            </w:r>
            <w:r w:rsidRPr="002D5BA0">
              <w:rPr>
                <w:rFonts w:ascii="Times New Roman" w:hAnsi="Times New Roman"/>
                <w:sz w:val="24"/>
                <w:szCs w:val="24"/>
                <w:lang w:val="ky-KG"/>
              </w:rPr>
              <w:t xml:space="preserve"> өткөрүлдү, сатып алуулар жөнүндө маалымат ачыкка чыгарылды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1-сентябры</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ФМ</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AA6B7C" w:rsidRPr="009A2F59">
              <w:rPr>
                <w:rFonts w:ascii="Times New Roman" w:hAnsi="Times New Roman"/>
                <w:sz w:val="24"/>
                <w:szCs w:val="24"/>
                <w:lang w:val="ky-KG"/>
              </w:rPr>
              <w:t xml:space="preserve"> каражаттары</w:t>
            </w:r>
          </w:p>
        </w:tc>
      </w:tr>
      <w:tr w:rsidR="00AA6B7C" w:rsidRPr="00EA5C06" w:rsidTr="00585158">
        <w:trPr>
          <w:trHeight w:val="1380"/>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27.4. «Кайра байланыш» модулун иштеп чыгуу жана Call-борборун түзүү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27.4. Жарандык коом менен консультацияларды жүргүзүү мүмкүнчүлүгү камсыздалды, реалдуу убакыт режиминде консультация берүү (онлайн консультация) боюнча функционал ишке киргизилди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1-июлу</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ФМ</w:t>
            </w:r>
          </w:p>
        </w:tc>
        <w:tc>
          <w:tcPr>
            <w:tcW w:w="162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«Таза коом» программасынын бюджетинин чегинде</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27.5. Ачык маалыматтардын эл аралык стандарттарына ылайык маалыматтарды иштеп чыгуу боюнча программалык инструменттерди иштеп чыгуу жана ишке киргизүү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27.5. Конкурсту өткөрүү жөнүндө жарыяларда камтылган маалыматтар, макулдашуулар, даттануулар машина окуй ал</w:t>
            </w:r>
            <w:r w:rsidR="00A773A4">
              <w:rPr>
                <w:rFonts w:ascii="Times New Roman" w:hAnsi="Times New Roman"/>
                <w:sz w:val="24"/>
                <w:szCs w:val="24"/>
                <w:lang w:val="ky-KG"/>
              </w:rPr>
              <w:t xml:space="preserve">гыдай </w:t>
            </w:r>
            <w:r w:rsidRPr="002D5BA0">
              <w:rPr>
                <w:rFonts w:ascii="Times New Roman" w:hAnsi="Times New Roman"/>
                <w:sz w:val="24"/>
                <w:szCs w:val="24"/>
                <w:lang w:val="ky-KG"/>
              </w:rPr>
              <w:t xml:space="preserve"> түрдө ачыкка чыгарылды</w:t>
            </w:r>
          </w:p>
          <w:p w:rsidR="00AA6B7C" w:rsidRPr="002D5BA0" w:rsidRDefault="00AA6B7C" w:rsidP="002D5BA0">
            <w:pPr>
              <w:spacing w:after="0" w:line="240" w:lineRule="auto"/>
              <w:jc w:val="both"/>
              <w:rPr>
                <w:rFonts w:ascii="Times New Roman" w:hAnsi="Times New Roman"/>
                <w:sz w:val="24"/>
                <w:szCs w:val="24"/>
                <w:lang w:val="ky-KG"/>
              </w:rPr>
            </w:pP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1-августу</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ФМ</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AA6B7C" w:rsidRPr="009A2F59">
              <w:rPr>
                <w:rFonts w:ascii="Times New Roman" w:hAnsi="Times New Roman"/>
                <w:sz w:val="24"/>
                <w:szCs w:val="24"/>
                <w:lang w:val="ky-KG"/>
              </w:rPr>
              <w:t>каражаттары</w:t>
            </w:r>
          </w:p>
        </w:tc>
      </w:tr>
      <w:tr w:rsidR="00AA6B7C" w:rsidRPr="00EA5C06" w:rsidTr="00585158">
        <w:trPr>
          <w:trHeight w:val="1410"/>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27.6. Веб-порталда маалыматты кыргыз, орус жана англис тилинде жайгаштырууну камсыздоо </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27.6. Мамлекеттик сатып алуулардын веб-порталында маалымат кыргыз, орус жана англис тилинде жайгаштырылды</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31-декабры</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ФМ</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trike/>
                <w:sz w:val="24"/>
                <w:szCs w:val="24"/>
                <w:lang w:val="ky-KG"/>
              </w:rPr>
            </w:pPr>
            <w:r w:rsidRPr="009A2F59">
              <w:rPr>
                <w:rFonts w:ascii="Times New Roman" w:hAnsi="Times New Roman"/>
                <w:sz w:val="24"/>
                <w:szCs w:val="24"/>
                <w:lang w:val="ky-KG"/>
              </w:rPr>
              <w:t xml:space="preserve">төрдүн </w:t>
            </w:r>
            <w:r w:rsidR="00AA6B7C" w:rsidRPr="009A2F59">
              <w:rPr>
                <w:rFonts w:ascii="Times New Roman" w:hAnsi="Times New Roman"/>
                <w:sz w:val="24"/>
                <w:szCs w:val="24"/>
                <w:lang w:val="ky-KG"/>
              </w:rPr>
              <w:t>каражаттары</w:t>
            </w:r>
          </w:p>
        </w:tc>
      </w:tr>
      <w:tr w:rsidR="00AA6B7C" w:rsidRPr="00EA5C06" w:rsidTr="00585158">
        <w:trPr>
          <w:trHeight w:val="920"/>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27.7. Мамлекеттик сатып алууларга аудит жүргүзүү системасын иштеп чыгуу</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27.7. Мамлекеттик сатып алууларга аудитти жана коомдук мониторингди жөнөкөйлөтүү үчүн функционал ишке киргизилди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2019-жылдын</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1-июлу</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ФМ</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AA6B7C" w:rsidRPr="009A2F59">
              <w:rPr>
                <w:rFonts w:ascii="Times New Roman" w:hAnsi="Times New Roman"/>
                <w:sz w:val="24"/>
                <w:szCs w:val="24"/>
                <w:lang w:val="ky-KG"/>
              </w:rPr>
              <w:t>каражаттары</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27.8. Мамлекеттик сатып алуулар веб-порталына API (тиркемелерди программалоо интерфейсин, колдонмо программалоо интерфейсин) киргизүү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27.8. Мамлекеттик сатып алуулардын статистикалык маалыматтарын топтоо жана ачыкка чыгаруу, веб-порталдын аналитикалык мүмкүнчүлүктөрүн өркүндөтүүгө иштеп чыгуучулардын кеңири тобун тартуу системасы өркүндөтүл</w:t>
            </w:r>
            <w:r w:rsidR="00E554C1">
              <w:rPr>
                <w:rFonts w:ascii="Times New Roman" w:hAnsi="Times New Roman"/>
                <w:sz w:val="24"/>
                <w:szCs w:val="24"/>
                <w:lang w:val="ky-KG"/>
              </w:rPr>
              <w:t>д</w:t>
            </w:r>
            <w:r w:rsidRPr="002D5BA0">
              <w:rPr>
                <w:rFonts w:ascii="Times New Roman" w:hAnsi="Times New Roman"/>
                <w:sz w:val="24"/>
                <w:szCs w:val="24"/>
                <w:lang w:val="ky-KG"/>
              </w:rPr>
              <w:t xml:space="preserve">ү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1-апрели</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ФМ</w:t>
            </w:r>
          </w:p>
        </w:tc>
        <w:tc>
          <w:tcPr>
            <w:tcW w:w="162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«Таза коом» программасынын бюджетинин чегинде</w:t>
            </w:r>
          </w:p>
        </w:tc>
      </w:tr>
      <w:tr w:rsidR="00611EF0" w:rsidRPr="00EA5C06" w:rsidTr="00585158">
        <w:tc>
          <w:tcPr>
            <w:tcW w:w="15087" w:type="dxa"/>
            <w:gridSpan w:val="7"/>
          </w:tcPr>
          <w:p w:rsidR="00611EF0" w:rsidRPr="002D5BA0" w:rsidRDefault="00AA6B7C"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ru-RU"/>
              </w:rPr>
              <w:t>Жергиликтүү бюджеттердин бюджеттик ачык-айкындуулугун камсыздоо жана жергиликтүү жамааттардын бюджеттик процесстеги кызыкчылыктарын эсепке алуу</w:t>
            </w:r>
          </w:p>
        </w:tc>
      </w:tr>
      <w:tr w:rsidR="00AA6B7C" w:rsidRPr="00EA5C06" w:rsidTr="00585158">
        <w:trPr>
          <w:trHeight w:val="1412"/>
        </w:trPr>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Жергиликтүү деңгээлде ачык-айкын бюджеттик процессти куруу </w:t>
            </w:r>
          </w:p>
        </w:tc>
        <w:tc>
          <w:tcPr>
            <w:tcW w:w="4110" w:type="dxa"/>
          </w:tcPr>
          <w:p w:rsidR="00AA6B7C" w:rsidRPr="002D5BA0" w:rsidRDefault="00AA6B7C" w:rsidP="002D5BA0">
            <w:pPr>
              <w:spacing w:after="0" w:line="240" w:lineRule="auto"/>
              <w:jc w:val="both"/>
              <w:rPr>
                <w:rFonts w:ascii="Times New Roman" w:hAnsi="Times New Roman"/>
                <w:sz w:val="24"/>
                <w:szCs w:val="24"/>
                <w:highlight w:val="yellow"/>
                <w:lang w:val="ru-RU"/>
              </w:rPr>
            </w:pPr>
            <w:r w:rsidRPr="002D5BA0">
              <w:rPr>
                <w:rFonts w:ascii="Times New Roman" w:hAnsi="Times New Roman"/>
                <w:sz w:val="24"/>
                <w:szCs w:val="24"/>
                <w:lang w:val="ru-RU"/>
              </w:rPr>
              <w:t>28.1. КР жергиликтүү бюджеттеринин жарандык бюджетин түзүү методикасын, республикалык жана жергиликтүү бюджеттер боюнча коомдук бюджеттик угууларды өткөрүү методикасын, бюджеттик ачык-айкындуулуктун муниципалдык индексин баалоо методикасын иштеп чыгуу жана КР Өкмөтүнү</w:t>
            </w:r>
            <w:proofErr w:type="gramStart"/>
            <w:r w:rsidRPr="002D5BA0">
              <w:rPr>
                <w:rFonts w:ascii="Times New Roman" w:hAnsi="Times New Roman"/>
                <w:sz w:val="24"/>
                <w:szCs w:val="24"/>
                <w:lang w:val="ru-RU"/>
              </w:rPr>
              <w:t>н</w:t>
            </w:r>
            <w:proofErr w:type="gramEnd"/>
            <w:r w:rsidRPr="002D5BA0">
              <w:rPr>
                <w:rFonts w:ascii="Times New Roman" w:hAnsi="Times New Roman"/>
                <w:sz w:val="24"/>
                <w:szCs w:val="24"/>
                <w:lang w:val="ru-RU"/>
              </w:rPr>
              <w:t xml:space="preserve"> токтому менен бекитүү, ошондой эле КР мыйзамдарына жергиликтүү өз алдынча башкаруу органдарынын бюджеттик процессине жарандык коомдун катышуусун камсыздоочу башка керектүү өзгөртүүлөрдү киргизүү</w:t>
            </w:r>
          </w:p>
        </w:tc>
        <w:tc>
          <w:tcPr>
            <w:tcW w:w="3827"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28.1. Бардык жарандарга, анын ичинде атайын билими жок адамдарга   жергиликтүү бюджеттер тууралуу маалымат алууга мүмкүндүк берүү үчүн жергиликтүү бюджеттер жеткиликтүү жана жөнөкөйлөтүлгөн түрдө баяндалды. </w:t>
            </w: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Өкмөтү тарабынан жарандардын артыкчылыктуу муктаждыктарын болушунча эске алууга мүмкүнчүлүк берген бюджеттик угууларды өткөрүү методикасы, ошондой эле жарандарга жергиликтүү бюджеттердин ачык-айкындуулугун баалоого мүмкүнчүлүк берген методика кабыл алынды.</w:t>
            </w:r>
          </w:p>
          <w:p w:rsidR="00AA6B7C" w:rsidRPr="002D5BA0" w:rsidRDefault="00AA6B7C" w:rsidP="002D5BA0">
            <w:pPr>
              <w:spacing w:after="0" w:line="240" w:lineRule="auto"/>
              <w:jc w:val="both"/>
              <w:rPr>
                <w:rFonts w:ascii="Times New Roman" w:hAnsi="Times New Roman"/>
                <w:sz w:val="24"/>
                <w:szCs w:val="24"/>
                <w:highlight w:val="yellow"/>
                <w:lang w:val="ru-RU"/>
              </w:rPr>
            </w:pPr>
            <w:r w:rsidRPr="002D5BA0">
              <w:rPr>
                <w:rFonts w:ascii="Times New Roman" w:hAnsi="Times New Roman"/>
                <w:sz w:val="24"/>
                <w:szCs w:val="24"/>
                <w:lang w:val="ru-RU"/>
              </w:rPr>
              <w:t xml:space="preserve">Жарандардын жергиликтүү деңгээлдеги бюджеттик процесске </w:t>
            </w:r>
            <w:r w:rsidRPr="002D5BA0">
              <w:rPr>
                <w:rFonts w:ascii="Times New Roman" w:hAnsi="Times New Roman"/>
                <w:sz w:val="24"/>
                <w:szCs w:val="24"/>
                <w:lang w:val="ru-RU"/>
              </w:rPr>
              <w:lastRenderedPageBreak/>
              <w:t>катышуусун күчөтүүгө багытталган иш-чараларды өткөрүү эрежелерин иштеп чыгуунун жана бекитүүнү</w:t>
            </w:r>
            <w:proofErr w:type="gramStart"/>
            <w:r w:rsidRPr="002D5BA0">
              <w:rPr>
                <w:rFonts w:ascii="Times New Roman" w:hAnsi="Times New Roman"/>
                <w:sz w:val="24"/>
                <w:szCs w:val="24"/>
                <w:lang w:val="ru-RU"/>
              </w:rPr>
              <w:t>н</w:t>
            </w:r>
            <w:proofErr w:type="gramEnd"/>
            <w:r w:rsidRPr="002D5BA0">
              <w:rPr>
                <w:rFonts w:ascii="Times New Roman" w:hAnsi="Times New Roman"/>
                <w:sz w:val="24"/>
                <w:szCs w:val="24"/>
                <w:lang w:val="ru-RU"/>
              </w:rPr>
              <w:t xml:space="preserve"> бирдиктүү тартиби киргизилди</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2019-жылдын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31-декабры</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ФМ</w:t>
            </w:r>
          </w:p>
          <w:p w:rsidR="00AA6B7C" w:rsidRPr="002D5BA0" w:rsidRDefault="00AA6B7C" w:rsidP="002D5BA0">
            <w:pPr>
              <w:spacing w:after="0" w:line="240" w:lineRule="auto"/>
              <w:rPr>
                <w:rFonts w:ascii="Times New Roman" w:hAnsi="Times New Roman"/>
                <w:sz w:val="24"/>
                <w:szCs w:val="24"/>
                <w:lang w:val="ky-KG"/>
              </w:rPr>
            </w:pPr>
            <w:r w:rsidRPr="002D5BA0">
              <w:rPr>
                <w:rFonts w:ascii="Times New Roman" w:hAnsi="Times New Roman"/>
                <w:sz w:val="24"/>
                <w:szCs w:val="24"/>
                <w:lang w:val="ky-KG"/>
              </w:rPr>
              <w:t>ЖӨБ жана этностор агенттиги</w:t>
            </w:r>
          </w:p>
          <w:p w:rsidR="00AA6B7C" w:rsidRPr="002D5BA0" w:rsidRDefault="00AA6B7C" w:rsidP="002D5BA0">
            <w:pPr>
              <w:spacing w:after="0" w:line="240" w:lineRule="auto"/>
              <w:jc w:val="both"/>
              <w:rPr>
                <w:rFonts w:ascii="Times New Roman" w:hAnsi="Times New Roman"/>
                <w:sz w:val="24"/>
                <w:szCs w:val="24"/>
                <w:lang w:val="ru-RU"/>
              </w:rPr>
            </w:pP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AA6B7C" w:rsidRPr="00EA5C06" w:rsidTr="00585158">
        <w:trPr>
          <w:trHeight w:val="1839"/>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28.2. Жергиликтүү жамааттардын жана ЖӨБ органдарынын арасында жергиликтүү деңгээлдеги бюджеттик процесске жарандык катышуунун методикасын жайылтуу боюнча коомдук маалыматтык кампания өткөрүү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28.2. Жарандар, жергиликтүү жамааттар жана ЖӨБ органдары жарандарды бюджеттик процесстерге катыштыруу методдору жөнүндө кабарланган жана аны иш жүзүндө колдонушат</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31-декабры</w:t>
            </w:r>
          </w:p>
        </w:tc>
        <w:tc>
          <w:tcPr>
            <w:tcW w:w="1588" w:type="dxa"/>
          </w:tcPr>
          <w:p w:rsidR="00AA6B7C" w:rsidRPr="002D5BA0" w:rsidRDefault="00AA6B7C" w:rsidP="002D5BA0">
            <w:pPr>
              <w:spacing w:after="0" w:line="240" w:lineRule="auto"/>
              <w:rPr>
                <w:rFonts w:ascii="Times New Roman" w:hAnsi="Times New Roman"/>
                <w:sz w:val="24"/>
                <w:szCs w:val="24"/>
                <w:lang w:val="ky-KG"/>
              </w:rPr>
            </w:pPr>
            <w:r w:rsidRPr="002D5BA0">
              <w:rPr>
                <w:rFonts w:ascii="Times New Roman" w:hAnsi="Times New Roman"/>
                <w:sz w:val="24"/>
                <w:szCs w:val="24"/>
                <w:lang w:val="ky-KG"/>
              </w:rPr>
              <w:t>ЖӨБ жана этностор агенттиги,</w:t>
            </w:r>
          </w:p>
          <w:p w:rsidR="00AA6B7C" w:rsidRPr="002D5BA0" w:rsidRDefault="00AA6B7C" w:rsidP="002D5BA0">
            <w:pPr>
              <w:spacing w:after="0" w:line="240" w:lineRule="auto"/>
              <w:rPr>
                <w:rFonts w:ascii="Times New Roman" w:hAnsi="Times New Roman"/>
                <w:sz w:val="24"/>
                <w:szCs w:val="24"/>
                <w:lang w:val="ky-KG"/>
              </w:rPr>
            </w:pPr>
            <w:r w:rsidRPr="002D5BA0">
              <w:rPr>
                <w:rFonts w:ascii="Times New Roman" w:hAnsi="Times New Roman"/>
                <w:sz w:val="24"/>
                <w:szCs w:val="24"/>
                <w:lang w:val="ky-KG"/>
              </w:rPr>
              <w:t xml:space="preserve">ФМ, </w:t>
            </w:r>
          </w:p>
          <w:p w:rsidR="00AA6B7C" w:rsidRPr="002D5BA0" w:rsidRDefault="00AA6B7C" w:rsidP="002D5BA0">
            <w:pPr>
              <w:spacing w:after="0" w:line="240" w:lineRule="auto"/>
              <w:rPr>
                <w:rFonts w:ascii="Times New Roman" w:hAnsi="Times New Roman"/>
                <w:sz w:val="24"/>
                <w:szCs w:val="24"/>
                <w:lang w:val="ky-KG"/>
              </w:rPr>
            </w:pPr>
            <w:r w:rsidRPr="002D5BA0">
              <w:rPr>
                <w:rFonts w:ascii="Times New Roman" w:hAnsi="Times New Roman"/>
                <w:sz w:val="24"/>
                <w:szCs w:val="24"/>
                <w:lang w:val="ky-KG"/>
              </w:rPr>
              <w:t>КРӨ облустарда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гы ЫУӨ</w:t>
            </w: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28.3. «Жергиликтүү бюджет» маалыматтык системасын (ЖБМС) жеткире иштеп чыгуу жана ишке ки</w:t>
            </w:r>
            <w:r w:rsidR="00A773A4">
              <w:rPr>
                <w:rFonts w:ascii="Times New Roman" w:hAnsi="Times New Roman"/>
                <w:sz w:val="24"/>
                <w:szCs w:val="24"/>
                <w:lang w:val="ky-KG"/>
              </w:rPr>
              <w:t>р</w:t>
            </w:r>
            <w:r w:rsidRPr="002D5BA0">
              <w:rPr>
                <w:rFonts w:ascii="Times New Roman" w:hAnsi="Times New Roman"/>
                <w:sz w:val="24"/>
                <w:szCs w:val="24"/>
                <w:lang w:val="ky-KG"/>
              </w:rPr>
              <w:t>гизүү боюнча техникалык тапшырманы иштеп чыгуу (ФМ пайдаланып жаткан колдонуудагы жана пландалган маалыматтык системаларды эске алуу менен), зарыл болгон жабдууларды сатып алуу жана системаны пилоттук деңгээлде ишке киргизүү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28.3. Жергиликтүү бюджеттердин ачык-айкындуулугу «Жергиликтүү бюджет» маалыматтык системасынын маалыматтарына жарандардын жеткиликтүүлүгү аркылуу камсыздалды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AA6B7C" w:rsidRPr="002D5BA0" w:rsidRDefault="00AA6B7C" w:rsidP="002D5BA0">
            <w:pPr>
              <w:spacing w:after="0" w:line="240" w:lineRule="auto"/>
              <w:rPr>
                <w:rFonts w:ascii="Times New Roman" w:hAnsi="Times New Roman"/>
                <w:sz w:val="24"/>
                <w:szCs w:val="24"/>
                <w:lang w:val="ky-KG"/>
              </w:rPr>
            </w:pPr>
            <w:r w:rsidRPr="002D5BA0">
              <w:rPr>
                <w:rFonts w:ascii="Times New Roman" w:hAnsi="Times New Roman"/>
                <w:sz w:val="24"/>
                <w:szCs w:val="24"/>
                <w:lang w:val="ru-RU"/>
              </w:rPr>
              <w:t>ФМ</w:t>
            </w:r>
            <w:r w:rsidRPr="002D5BA0">
              <w:rPr>
                <w:rFonts w:ascii="Times New Roman" w:hAnsi="Times New Roman"/>
                <w:sz w:val="24"/>
                <w:szCs w:val="24"/>
                <w:lang w:val="ky-KG"/>
              </w:rPr>
              <w:t>,</w:t>
            </w:r>
          </w:p>
          <w:p w:rsidR="00AA6B7C" w:rsidRPr="002D5BA0" w:rsidRDefault="00AA6B7C" w:rsidP="002D5BA0">
            <w:pPr>
              <w:spacing w:after="0" w:line="240" w:lineRule="auto"/>
              <w:rPr>
                <w:rFonts w:ascii="Times New Roman" w:hAnsi="Times New Roman"/>
                <w:sz w:val="24"/>
                <w:szCs w:val="24"/>
                <w:lang w:val="ky-KG"/>
              </w:rPr>
            </w:pPr>
            <w:r w:rsidRPr="002D5BA0">
              <w:rPr>
                <w:rFonts w:ascii="Times New Roman" w:hAnsi="Times New Roman"/>
                <w:sz w:val="24"/>
                <w:szCs w:val="24"/>
                <w:lang w:val="ky-KG"/>
              </w:rPr>
              <w:t>ЖӨБ жана этностор агенттиги</w:t>
            </w:r>
          </w:p>
          <w:p w:rsidR="00AA6B7C" w:rsidRPr="002D5BA0" w:rsidRDefault="00AA6B7C" w:rsidP="002D5BA0">
            <w:pPr>
              <w:spacing w:after="0" w:line="240" w:lineRule="auto"/>
              <w:jc w:val="both"/>
              <w:rPr>
                <w:rFonts w:ascii="Times New Roman" w:hAnsi="Times New Roman"/>
                <w:sz w:val="24"/>
                <w:szCs w:val="24"/>
                <w:lang w:val="ky-KG"/>
              </w:rPr>
            </w:pPr>
          </w:p>
        </w:tc>
        <w:tc>
          <w:tcPr>
            <w:tcW w:w="1620" w:type="dxa"/>
          </w:tcPr>
          <w:p w:rsidR="00A773A4" w:rsidRDefault="00AA6B7C"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AA6B7C" w:rsidRPr="002D5BA0">
              <w:rPr>
                <w:rFonts w:ascii="Times New Roman" w:hAnsi="Times New Roman"/>
                <w:sz w:val="24"/>
                <w:szCs w:val="24"/>
                <w:lang w:val="ky-KG"/>
              </w:rPr>
              <w:t>каражаттары.</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AA6B7C" w:rsidRPr="00EA5C06" w:rsidTr="00585158">
        <w:trPr>
          <w:trHeight w:val="845"/>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773A4" w:rsidRPr="002D5BA0" w:rsidRDefault="00AA6B7C" w:rsidP="00585158">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 xml:space="preserve">28.4. ЖӨБ органдарынын атынан жергиликтүү жамааттар менен мамлекеттин ортосундагы бюджеттер аралык мамилелер жана региондук өнүктүрүү, жергиликтүү маанидеги маселелерди чечүү үчүн мамлекеттик каражаттарды бөлүштүрүү маселелери боюнча макулдашуу процессинин (сүйлөшүүлөр процессинин) регламентин иштеп чыгуу жана ишке киргизүү (тийиштүү ЧУА иштеп чыгуу жана кабыл алуу, процесстин </w:t>
            </w:r>
            <w:r w:rsidRPr="002D5BA0">
              <w:rPr>
                <w:rFonts w:ascii="Times New Roman" w:hAnsi="Times New Roman"/>
                <w:sz w:val="24"/>
                <w:szCs w:val="24"/>
                <w:lang w:val="ky-KG"/>
              </w:rPr>
              <w:lastRenderedPageBreak/>
              <w:t>катышуучуларын окутуу жана макулдашуунун пилоттук циклин өткөрүү жолу менен)</w:t>
            </w:r>
          </w:p>
        </w:tc>
        <w:tc>
          <w:tcPr>
            <w:tcW w:w="3827" w:type="dxa"/>
          </w:tcPr>
          <w:p w:rsidR="00AA6B7C" w:rsidRPr="002D5BA0" w:rsidRDefault="00AA6B7C"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lastRenderedPageBreak/>
              <w:t xml:space="preserve">28.4. Бюджеттер аралык мамилелер маселелери боюнча жергиликтүү жамааттар менен мамлекеттин кызыкчылыктарын макулдашуунун (сүйлөшүүлөр процессинин) регламенти ишке киргизилди. Жергиликтүү жамааттардын кызыкчылыктары жана жарандардын муктаждыктары бардык деңгээлдеги бюджеттерди пландоо учурунда толугураак эске алынат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ЖӨБ жана этностор агенттиги, ФМ</w:t>
            </w: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AA6B7C" w:rsidP="002D5BA0">
            <w:pPr>
              <w:spacing w:after="0" w:line="240" w:lineRule="auto"/>
              <w:jc w:val="center"/>
              <w:rPr>
                <w:rFonts w:ascii="Times New Roman" w:hAnsi="Times New Roman"/>
                <w:b/>
                <w:sz w:val="24"/>
                <w:szCs w:val="24"/>
                <w:highlight w:val="yellow"/>
                <w:lang w:val="ky-KG"/>
              </w:rPr>
            </w:pPr>
            <w:r w:rsidRPr="002D5BA0">
              <w:rPr>
                <w:rFonts w:ascii="Times New Roman" w:hAnsi="Times New Roman"/>
                <w:b/>
                <w:sz w:val="24"/>
                <w:szCs w:val="24"/>
                <w:lang w:val="ru-RU"/>
              </w:rPr>
              <w:lastRenderedPageBreak/>
              <w:t>Мамлекеттик жана муниципалдык органдардын маалыматтарына жеткиликтүүлүктү жакшыртуу</w:t>
            </w:r>
          </w:p>
        </w:tc>
      </w:tr>
      <w:tr w:rsidR="00AA6B7C" w:rsidRPr="00EA5C06" w:rsidTr="00585158">
        <w:trPr>
          <w:trHeight w:val="1160"/>
        </w:trPr>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Мамлекеттик жана муниципалдык органдардын маалыматтары</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на жеткиликтүү</w:t>
            </w:r>
          </w:p>
          <w:p w:rsidR="00AA6B7C" w:rsidRPr="002D5BA0" w:rsidRDefault="00AA6B7C" w:rsidP="002D5BA0">
            <w:pPr>
              <w:spacing w:after="0" w:line="240" w:lineRule="auto"/>
              <w:jc w:val="both"/>
              <w:rPr>
                <w:rFonts w:ascii="Times New Roman" w:hAnsi="Times New Roman"/>
                <w:sz w:val="24"/>
                <w:szCs w:val="24"/>
              </w:rPr>
            </w:pPr>
            <w:proofErr w:type="gramStart"/>
            <w:r w:rsidRPr="002D5BA0">
              <w:rPr>
                <w:rFonts w:ascii="Times New Roman" w:hAnsi="Times New Roman"/>
                <w:sz w:val="24"/>
                <w:szCs w:val="24"/>
                <w:lang w:val="ru-RU"/>
              </w:rPr>
              <w:t>л</w:t>
            </w:r>
            <w:proofErr w:type="gramEnd"/>
            <w:r w:rsidRPr="002D5BA0">
              <w:rPr>
                <w:rFonts w:ascii="Times New Roman" w:hAnsi="Times New Roman"/>
                <w:sz w:val="24"/>
                <w:szCs w:val="24"/>
                <w:lang w:val="ru-RU"/>
              </w:rPr>
              <w:t>үктү жакшыртуу</w:t>
            </w:r>
            <w:r w:rsidRPr="002D5BA0">
              <w:rPr>
                <w:rFonts w:ascii="Times New Roman" w:hAnsi="Times New Roman"/>
                <w:sz w:val="24"/>
                <w:szCs w:val="24"/>
              </w:rPr>
              <w:t xml:space="preserve"> </w:t>
            </w:r>
          </w:p>
        </w:tc>
        <w:tc>
          <w:tcPr>
            <w:tcW w:w="4110" w:type="dxa"/>
          </w:tcPr>
          <w:p w:rsidR="00AA6B7C" w:rsidRPr="002D5BA0" w:rsidRDefault="00AA6B7C" w:rsidP="002D5BA0">
            <w:pPr>
              <w:spacing w:after="0" w:line="240" w:lineRule="auto"/>
              <w:jc w:val="both"/>
              <w:rPr>
                <w:rFonts w:ascii="Times New Roman" w:hAnsi="Times New Roman"/>
                <w:sz w:val="24"/>
                <w:szCs w:val="24"/>
              </w:rPr>
            </w:pPr>
            <w:r w:rsidRPr="002D5BA0">
              <w:rPr>
                <w:rFonts w:ascii="Times New Roman" w:hAnsi="Times New Roman"/>
                <w:sz w:val="24"/>
                <w:szCs w:val="24"/>
              </w:rPr>
              <w:t xml:space="preserve">29.1. </w:t>
            </w:r>
            <w:r w:rsidRPr="002D5BA0">
              <w:rPr>
                <w:rFonts w:ascii="Times New Roman" w:hAnsi="Times New Roman"/>
                <w:sz w:val="24"/>
                <w:szCs w:val="24"/>
                <w:lang w:val="ru-RU"/>
              </w:rPr>
              <w:t>Мамлекеттик</w:t>
            </w:r>
            <w:r w:rsidRPr="002D5BA0">
              <w:rPr>
                <w:rFonts w:ascii="Times New Roman" w:hAnsi="Times New Roman"/>
                <w:sz w:val="24"/>
                <w:szCs w:val="24"/>
              </w:rPr>
              <w:t xml:space="preserve"> </w:t>
            </w:r>
            <w:r w:rsidRPr="002D5BA0">
              <w:rPr>
                <w:rFonts w:ascii="Times New Roman" w:hAnsi="Times New Roman"/>
                <w:sz w:val="24"/>
                <w:szCs w:val="24"/>
                <w:lang w:val="ru-RU"/>
              </w:rPr>
              <w:t>жана</w:t>
            </w:r>
            <w:r w:rsidRPr="002D5BA0">
              <w:rPr>
                <w:rFonts w:ascii="Times New Roman" w:hAnsi="Times New Roman"/>
                <w:sz w:val="24"/>
                <w:szCs w:val="24"/>
              </w:rPr>
              <w:t xml:space="preserve"> </w:t>
            </w:r>
            <w:r w:rsidRPr="002D5BA0">
              <w:rPr>
                <w:rFonts w:ascii="Times New Roman" w:hAnsi="Times New Roman"/>
                <w:sz w:val="24"/>
                <w:szCs w:val="24"/>
                <w:lang w:val="ru-RU"/>
              </w:rPr>
              <w:t>муниципалдык</w:t>
            </w:r>
            <w:r w:rsidRPr="002D5BA0">
              <w:rPr>
                <w:rFonts w:ascii="Times New Roman" w:hAnsi="Times New Roman"/>
                <w:sz w:val="24"/>
                <w:szCs w:val="24"/>
              </w:rPr>
              <w:t xml:space="preserve"> </w:t>
            </w:r>
            <w:r w:rsidRPr="002D5BA0">
              <w:rPr>
                <w:rFonts w:ascii="Times New Roman" w:hAnsi="Times New Roman"/>
                <w:sz w:val="24"/>
                <w:szCs w:val="24"/>
                <w:lang w:val="ru-RU"/>
              </w:rPr>
              <w:t>органдардын</w:t>
            </w:r>
            <w:r w:rsidRPr="002D5BA0">
              <w:rPr>
                <w:rFonts w:ascii="Times New Roman" w:hAnsi="Times New Roman"/>
                <w:sz w:val="24"/>
                <w:szCs w:val="24"/>
              </w:rPr>
              <w:t xml:space="preserve"> </w:t>
            </w:r>
            <w:r w:rsidRPr="002D5BA0">
              <w:rPr>
                <w:rFonts w:ascii="Times New Roman" w:hAnsi="Times New Roman"/>
                <w:sz w:val="24"/>
                <w:szCs w:val="24"/>
                <w:lang w:val="ru-RU"/>
              </w:rPr>
              <w:t>маалыматтарына</w:t>
            </w:r>
            <w:r w:rsidRPr="002D5BA0">
              <w:rPr>
                <w:rFonts w:ascii="Times New Roman" w:hAnsi="Times New Roman"/>
                <w:sz w:val="24"/>
                <w:szCs w:val="24"/>
              </w:rPr>
              <w:t xml:space="preserve"> </w:t>
            </w:r>
            <w:r w:rsidRPr="002D5BA0">
              <w:rPr>
                <w:rFonts w:ascii="Times New Roman" w:hAnsi="Times New Roman"/>
                <w:sz w:val="24"/>
                <w:szCs w:val="24"/>
                <w:lang w:val="ru-RU"/>
              </w:rPr>
              <w:t>жеткиликтүүлүк</w:t>
            </w:r>
            <w:r w:rsidRPr="002D5BA0">
              <w:rPr>
                <w:rFonts w:ascii="Times New Roman" w:hAnsi="Times New Roman"/>
                <w:sz w:val="24"/>
                <w:szCs w:val="24"/>
              </w:rPr>
              <w:t xml:space="preserve"> </w:t>
            </w:r>
            <w:r w:rsidRPr="002D5BA0">
              <w:rPr>
                <w:rFonts w:ascii="Times New Roman" w:hAnsi="Times New Roman"/>
                <w:sz w:val="24"/>
                <w:szCs w:val="24"/>
                <w:lang w:val="ru-RU"/>
              </w:rPr>
              <w:t>чөйрөсүндөгү</w:t>
            </w:r>
            <w:r w:rsidRPr="002D5BA0">
              <w:rPr>
                <w:rFonts w:ascii="Times New Roman" w:hAnsi="Times New Roman"/>
                <w:sz w:val="24"/>
                <w:szCs w:val="24"/>
              </w:rPr>
              <w:t xml:space="preserve"> </w:t>
            </w:r>
            <w:r w:rsidRPr="002D5BA0">
              <w:rPr>
                <w:rFonts w:ascii="Times New Roman" w:hAnsi="Times New Roman"/>
                <w:sz w:val="24"/>
                <w:szCs w:val="24"/>
                <w:lang w:val="ru-RU"/>
              </w:rPr>
              <w:t>эл</w:t>
            </w:r>
            <w:r w:rsidRPr="002D5BA0">
              <w:rPr>
                <w:rFonts w:ascii="Times New Roman" w:hAnsi="Times New Roman"/>
                <w:sz w:val="24"/>
                <w:szCs w:val="24"/>
              </w:rPr>
              <w:t xml:space="preserve"> </w:t>
            </w:r>
            <w:r w:rsidRPr="002D5BA0">
              <w:rPr>
                <w:rFonts w:ascii="Times New Roman" w:hAnsi="Times New Roman"/>
                <w:sz w:val="24"/>
                <w:szCs w:val="24"/>
                <w:lang w:val="ru-RU"/>
              </w:rPr>
              <w:t>аралык</w:t>
            </w:r>
            <w:r w:rsidRPr="002D5BA0">
              <w:rPr>
                <w:rFonts w:ascii="Times New Roman" w:hAnsi="Times New Roman"/>
                <w:sz w:val="24"/>
                <w:szCs w:val="24"/>
              </w:rPr>
              <w:t xml:space="preserve"> </w:t>
            </w:r>
            <w:r w:rsidRPr="002D5BA0">
              <w:rPr>
                <w:rFonts w:ascii="Times New Roman" w:hAnsi="Times New Roman"/>
                <w:sz w:val="24"/>
                <w:szCs w:val="24"/>
                <w:lang w:val="ru-RU"/>
              </w:rPr>
              <w:t>стандарттарга</w:t>
            </w:r>
            <w:r w:rsidRPr="002D5BA0">
              <w:rPr>
                <w:rFonts w:ascii="Times New Roman" w:hAnsi="Times New Roman"/>
                <w:sz w:val="24"/>
                <w:szCs w:val="24"/>
              </w:rPr>
              <w:t xml:space="preserve"> </w:t>
            </w:r>
            <w:r w:rsidRPr="002D5BA0">
              <w:rPr>
                <w:rFonts w:ascii="Times New Roman" w:hAnsi="Times New Roman"/>
                <w:sz w:val="24"/>
                <w:szCs w:val="24"/>
                <w:lang w:val="ru-RU"/>
              </w:rPr>
              <w:t>жана</w:t>
            </w:r>
            <w:r w:rsidRPr="002D5BA0">
              <w:rPr>
                <w:rFonts w:ascii="Times New Roman" w:hAnsi="Times New Roman"/>
                <w:sz w:val="24"/>
                <w:szCs w:val="24"/>
              </w:rPr>
              <w:t xml:space="preserve"> </w:t>
            </w:r>
            <w:r w:rsidRPr="002D5BA0">
              <w:rPr>
                <w:rFonts w:ascii="Times New Roman" w:hAnsi="Times New Roman"/>
                <w:sz w:val="24"/>
                <w:szCs w:val="24"/>
                <w:lang w:val="ru-RU"/>
              </w:rPr>
              <w:t>дүйнөлүк</w:t>
            </w:r>
            <w:r w:rsidRPr="002D5BA0">
              <w:rPr>
                <w:rFonts w:ascii="Times New Roman" w:hAnsi="Times New Roman"/>
                <w:sz w:val="24"/>
                <w:szCs w:val="24"/>
              </w:rPr>
              <w:t xml:space="preserve"> </w:t>
            </w:r>
            <w:r w:rsidRPr="002D5BA0">
              <w:rPr>
                <w:rFonts w:ascii="Times New Roman" w:hAnsi="Times New Roman"/>
                <w:sz w:val="24"/>
                <w:szCs w:val="24"/>
                <w:lang w:val="ru-RU"/>
              </w:rPr>
              <w:t>практикага</w:t>
            </w:r>
            <w:r w:rsidRPr="002D5BA0">
              <w:rPr>
                <w:rFonts w:ascii="Times New Roman" w:hAnsi="Times New Roman"/>
                <w:sz w:val="24"/>
                <w:szCs w:val="24"/>
              </w:rPr>
              <w:t xml:space="preserve"> </w:t>
            </w:r>
            <w:r w:rsidRPr="002D5BA0">
              <w:rPr>
                <w:rFonts w:ascii="Times New Roman" w:hAnsi="Times New Roman"/>
                <w:sz w:val="24"/>
                <w:szCs w:val="24"/>
                <w:lang w:val="ru-RU"/>
              </w:rPr>
              <w:t>шайкеш</w:t>
            </w:r>
            <w:r w:rsidRPr="002D5BA0">
              <w:rPr>
                <w:rFonts w:ascii="Times New Roman" w:hAnsi="Times New Roman"/>
                <w:sz w:val="24"/>
                <w:szCs w:val="24"/>
              </w:rPr>
              <w:t xml:space="preserve"> </w:t>
            </w:r>
            <w:r w:rsidRPr="002D5BA0">
              <w:rPr>
                <w:rFonts w:ascii="Times New Roman" w:hAnsi="Times New Roman"/>
                <w:sz w:val="24"/>
                <w:szCs w:val="24"/>
                <w:lang w:val="ru-RU"/>
              </w:rPr>
              <w:t>келген</w:t>
            </w:r>
            <w:r w:rsidRPr="002D5BA0">
              <w:rPr>
                <w:rFonts w:ascii="Times New Roman" w:hAnsi="Times New Roman"/>
                <w:sz w:val="24"/>
                <w:szCs w:val="24"/>
              </w:rPr>
              <w:t xml:space="preserve"> </w:t>
            </w:r>
            <w:r w:rsidRPr="002D5BA0">
              <w:rPr>
                <w:rFonts w:ascii="Times New Roman" w:hAnsi="Times New Roman"/>
                <w:sz w:val="24"/>
                <w:szCs w:val="24"/>
                <w:lang w:val="ru-RU"/>
              </w:rPr>
              <w:t>ЧУА</w:t>
            </w:r>
            <w:r w:rsidRPr="002D5BA0">
              <w:rPr>
                <w:rFonts w:ascii="Times New Roman" w:hAnsi="Times New Roman"/>
                <w:sz w:val="24"/>
                <w:szCs w:val="24"/>
              </w:rPr>
              <w:t xml:space="preserve"> </w:t>
            </w:r>
            <w:r w:rsidRPr="002D5BA0">
              <w:rPr>
                <w:rFonts w:ascii="Times New Roman" w:hAnsi="Times New Roman"/>
                <w:sz w:val="24"/>
                <w:szCs w:val="24"/>
                <w:lang w:val="ru-RU"/>
              </w:rPr>
              <w:t>долбоорлорун</w:t>
            </w:r>
            <w:r w:rsidRPr="002D5BA0">
              <w:rPr>
                <w:rFonts w:ascii="Times New Roman" w:hAnsi="Times New Roman"/>
                <w:sz w:val="24"/>
                <w:szCs w:val="24"/>
              </w:rPr>
              <w:t xml:space="preserve"> </w:t>
            </w:r>
            <w:r w:rsidRPr="002D5BA0">
              <w:rPr>
                <w:rFonts w:ascii="Times New Roman" w:hAnsi="Times New Roman"/>
                <w:sz w:val="24"/>
                <w:szCs w:val="24"/>
                <w:lang w:val="ru-RU"/>
              </w:rPr>
              <w:t>иштеп</w:t>
            </w:r>
            <w:r w:rsidRPr="002D5BA0">
              <w:rPr>
                <w:rFonts w:ascii="Times New Roman" w:hAnsi="Times New Roman"/>
                <w:sz w:val="24"/>
                <w:szCs w:val="24"/>
              </w:rPr>
              <w:t xml:space="preserve"> </w:t>
            </w:r>
            <w:r w:rsidRPr="002D5BA0">
              <w:rPr>
                <w:rFonts w:ascii="Times New Roman" w:hAnsi="Times New Roman"/>
                <w:sz w:val="24"/>
                <w:szCs w:val="24"/>
                <w:lang w:val="ru-RU"/>
              </w:rPr>
              <w:t>чыгуу</w:t>
            </w:r>
          </w:p>
        </w:tc>
        <w:tc>
          <w:tcPr>
            <w:tcW w:w="3827" w:type="dxa"/>
          </w:tcPr>
          <w:p w:rsidR="00AA6B7C" w:rsidRPr="002D5BA0" w:rsidRDefault="00AA6B7C" w:rsidP="002D5BA0">
            <w:pPr>
              <w:spacing w:after="0" w:line="240" w:lineRule="auto"/>
              <w:jc w:val="both"/>
              <w:rPr>
                <w:rFonts w:ascii="Times New Roman" w:hAnsi="Times New Roman"/>
                <w:sz w:val="24"/>
                <w:szCs w:val="24"/>
              </w:rPr>
            </w:pPr>
            <w:r w:rsidRPr="002D5BA0">
              <w:rPr>
                <w:rFonts w:ascii="Times New Roman" w:hAnsi="Times New Roman"/>
                <w:sz w:val="24"/>
                <w:szCs w:val="24"/>
              </w:rPr>
              <w:t xml:space="preserve">29.1. </w:t>
            </w:r>
            <w:r w:rsidRPr="002D5BA0">
              <w:rPr>
                <w:rFonts w:ascii="Times New Roman" w:hAnsi="Times New Roman"/>
                <w:sz w:val="24"/>
                <w:szCs w:val="24"/>
                <w:lang w:val="ru-RU"/>
              </w:rPr>
              <w:t>Мамлекеттик</w:t>
            </w:r>
            <w:r w:rsidRPr="002D5BA0">
              <w:rPr>
                <w:rFonts w:ascii="Times New Roman" w:hAnsi="Times New Roman"/>
                <w:sz w:val="24"/>
                <w:szCs w:val="24"/>
              </w:rPr>
              <w:t xml:space="preserve"> </w:t>
            </w:r>
            <w:r w:rsidRPr="002D5BA0">
              <w:rPr>
                <w:rFonts w:ascii="Times New Roman" w:hAnsi="Times New Roman"/>
                <w:sz w:val="24"/>
                <w:szCs w:val="24"/>
                <w:lang w:val="ru-RU"/>
              </w:rPr>
              <w:t>жана</w:t>
            </w:r>
            <w:r w:rsidRPr="002D5BA0">
              <w:rPr>
                <w:rFonts w:ascii="Times New Roman" w:hAnsi="Times New Roman"/>
                <w:sz w:val="24"/>
                <w:szCs w:val="24"/>
              </w:rPr>
              <w:t xml:space="preserve"> </w:t>
            </w:r>
            <w:r w:rsidRPr="002D5BA0">
              <w:rPr>
                <w:rFonts w:ascii="Times New Roman" w:hAnsi="Times New Roman"/>
                <w:sz w:val="24"/>
                <w:szCs w:val="24"/>
                <w:lang w:val="ru-RU"/>
              </w:rPr>
              <w:t>муниципалдык</w:t>
            </w:r>
            <w:r w:rsidRPr="002D5BA0">
              <w:rPr>
                <w:rFonts w:ascii="Times New Roman" w:hAnsi="Times New Roman"/>
                <w:sz w:val="24"/>
                <w:szCs w:val="24"/>
              </w:rPr>
              <w:t xml:space="preserve"> </w:t>
            </w:r>
            <w:r w:rsidRPr="002D5BA0">
              <w:rPr>
                <w:rFonts w:ascii="Times New Roman" w:hAnsi="Times New Roman"/>
                <w:sz w:val="24"/>
                <w:szCs w:val="24"/>
                <w:lang w:val="ru-RU"/>
              </w:rPr>
              <w:t>органдардын</w:t>
            </w:r>
            <w:r w:rsidRPr="002D5BA0">
              <w:rPr>
                <w:rFonts w:ascii="Times New Roman" w:hAnsi="Times New Roman"/>
                <w:sz w:val="24"/>
                <w:szCs w:val="24"/>
              </w:rPr>
              <w:t xml:space="preserve"> </w:t>
            </w:r>
            <w:r w:rsidRPr="002D5BA0">
              <w:rPr>
                <w:rFonts w:ascii="Times New Roman" w:hAnsi="Times New Roman"/>
                <w:sz w:val="24"/>
                <w:szCs w:val="24"/>
                <w:lang w:val="ru-RU"/>
              </w:rPr>
              <w:t>маалыматтарына</w:t>
            </w:r>
            <w:r w:rsidRPr="002D5BA0">
              <w:rPr>
                <w:rFonts w:ascii="Times New Roman" w:hAnsi="Times New Roman"/>
                <w:sz w:val="24"/>
                <w:szCs w:val="24"/>
              </w:rPr>
              <w:t xml:space="preserve"> </w:t>
            </w:r>
            <w:r w:rsidRPr="002D5BA0">
              <w:rPr>
                <w:rFonts w:ascii="Times New Roman" w:hAnsi="Times New Roman"/>
                <w:sz w:val="24"/>
                <w:szCs w:val="24"/>
                <w:lang w:val="ru-RU"/>
              </w:rPr>
              <w:t>жеткиликтүүлүктү</w:t>
            </w:r>
            <w:r w:rsidRPr="002D5BA0">
              <w:rPr>
                <w:rFonts w:ascii="Times New Roman" w:hAnsi="Times New Roman"/>
                <w:sz w:val="24"/>
                <w:szCs w:val="24"/>
              </w:rPr>
              <w:t xml:space="preserve"> </w:t>
            </w:r>
            <w:r w:rsidRPr="002D5BA0">
              <w:rPr>
                <w:rFonts w:ascii="Times New Roman" w:hAnsi="Times New Roman"/>
                <w:sz w:val="24"/>
                <w:szCs w:val="24"/>
                <w:lang w:val="ru-RU"/>
              </w:rPr>
              <w:t>жакшыртуу</w:t>
            </w:r>
            <w:r w:rsidRPr="002D5BA0">
              <w:rPr>
                <w:rFonts w:ascii="Times New Roman" w:hAnsi="Times New Roman"/>
                <w:sz w:val="24"/>
                <w:szCs w:val="24"/>
              </w:rPr>
              <w:t xml:space="preserve"> </w:t>
            </w:r>
            <w:r w:rsidRPr="002D5BA0">
              <w:rPr>
                <w:rFonts w:ascii="Times New Roman" w:hAnsi="Times New Roman"/>
                <w:sz w:val="24"/>
                <w:szCs w:val="24"/>
                <w:lang w:val="ky-KG"/>
              </w:rPr>
              <w:t xml:space="preserve">боюнча </w:t>
            </w:r>
            <w:r w:rsidRPr="002D5BA0">
              <w:rPr>
                <w:rFonts w:ascii="Times New Roman" w:hAnsi="Times New Roman"/>
                <w:sz w:val="24"/>
                <w:szCs w:val="24"/>
                <w:lang w:val="ru-RU"/>
              </w:rPr>
              <w:t>ЧУА</w:t>
            </w:r>
            <w:r w:rsidRPr="002D5BA0">
              <w:rPr>
                <w:rFonts w:ascii="Times New Roman" w:hAnsi="Times New Roman"/>
                <w:sz w:val="24"/>
                <w:szCs w:val="24"/>
              </w:rPr>
              <w:t xml:space="preserve"> </w:t>
            </w:r>
            <w:r w:rsidRPr="002D5BA0">
              <w:rPr>
                <w:rFonts w:ascii="Times New Roman" w:hAnsi="Times New Roman"/>
                <w:sz w:val="24"/>
                <w:szCs w:val="24"/>
                <w:lang w:val="ru-RU"/>
              </w:rPr>
              <w:t>топтому</w:t>
            </w:r>
            <w:r w:rsidRPr="002D5BA0">
              <w:rPr>
                <w:rFonts w:ascii="Times New Roman" w:hAnsi="Times New Roman"/>
                <w:sz w:val="24"/>
                <w:szCs w:val="24"/>
              </w:rPr>
              <w:t xml:space="preserve"> </w:t>
            </w:r>
            <w:r w:rsidRPr="002D5BA0">
              <w:rPr>
                <w:rFonts w:ascii="Times New Roman" w:hAnsi="Times New Roman"/>
                <w:sz w:val="24"/>
                <w:szCs w:val="24"/>
                <w:lang w:val="ru-RU"/>
              </w:rPr>
              <w:t>коомдук</w:t>
            </w:r>
            <w:r w:rsidRPr="002D5BA0">
              <w:rPr>
                <w:rFonts w:ascii="Times New Roman" w:hAnsi="Times New Roman"/>
                <w:sz w:val="24"/>
                <w:szCs w:val="24"/>
              </w:rPr>
              <w:t xml:space="preserve"> </w:t>
            </w:r>
            <w:r w:rsidRPr="002D5BA0">
              <w:rPr>
                <w:rFonts w:ascii="Times New Roman" w:hAnsi="Times New Roman"/>
                <w:sz w:val="24"/>
                <w:szCs w:val="24"/>
                <w:lang w:val="ru-RU"/>
              </w:rPr>
              <w:t>талкуулоо</w:t>
            </w:r>
            <w:r w:rsidRPr="002D5BA0">
              <w:rPr>
                <w:rFonts w:ascii="Times New Roman" w:hAnsi="Times New Roman"/>
                <w:sz w:val="24"/>
                <w:szCs w:val="24"/>
              </w:rPr>
              <w:t xml:space="preserve"> </w:t>
            </w:r>
            <w:r w:rsidRPr="002D5BA0">
              <w:rPr>
                <w:rFonts w:ascii="Times New Roman" w:hAnsi="Times New Roman"/>
                <w:sz w:val="24"/>
                <w:szCs w:val="24"/>
                <w:lang w:val="ru-RU"/>
              </w:rPr>
              <w:t>үчүн</w:t>
            </w:r>
            <w:r w:rsidRPr="002D5BA0">
              <w:rPr>
                <w:rFonts w:ascii="Times New Roman" w:hAnsi="Times New Roman"/>
                <w:sz w:val="24"/>
                <w:szCs w:val="24"/>
              </w:rPr>
              <w:t xml:space="preserve"> </w:t>
            </w:r>
            <w:r w:rsidRPr="002D5BA0">
              <w:rPr>
                <w:rFonts w:ascii="Times New Roman" w:hAnsi="Times New Roman"/>
                <w:sz w:val="24"/>
                <w:szCs w:val="24"/>
                <w:lang w:val="ru-RU"/>
              </w:rPr>
              <w:t>КР</w:t>
            </w:r>
            <w:r w:rsidRPr="002D5BA0">
              <w:rPr>
                <w:rFonts w:ascii="Times New Roman" w:hAnsi="Times New Roman"/>
                <w:sz w:val="24"/>
                <w:szCs w:val="24"/>
              </w:rPr>
              <w:t xml:space="preserve"> </w:t>
            </w:r>
            <w:r w:rsidRPr="002D5BA0">
              <w:rPr>
                <w:rFonts w:ascii="Times New Roman" w:hAnsi="Times New Roman"/>
                <w:sz w:val="24"/>
                <w:szCs w:val="24"/>
                <w:lang w:val="ru-RU"/>
              </w:rPr>
              <w:t>Өкмөтүнүн</w:t>
            </w:r>
            <w:r w:rsidRPr="002D5BA0">
              <w:rPr>
                <w:rFonts w:ascii="Times New Roman" w:hAnsi="Times New Roman"/>
                <w:sz w:val="24"/>
                <w:szCs w:val="24"/>
              </w:rPr>
              <w:t xml:space="preserve"> </w:t>
            </w:r>
            <w:r w:rsidRPr="002D5BA0">
              <w:rPr>
                <w:rFonts w:ascii="Times New Roman" w:hAnsi="Times New Roman"/>
                <w:sz w:val="24"/>
                <w:szCs w:val="24"/>
                <w:lang w:val="ru-RU"/>
              </w:rPr>
              <w:t>сайтына</w:t>
            </w:r>
            <w:r w:rsidRPr="002D5BA0">
              <w:rPr>
                <w:rFonts w:ascii="Times New Roman" w:hAnsi="Times New Roman"/>
                <w:sz w:val="24"/>
                <w:szCs w:val="24"/>
              </w:rPr>
              <w:t xml:space="preserve"> </w:t>
            </w:r>
            <w:r w:rsidRPr="002D5BA0">
              <w:rPr>
                <w:rFonts w:ascii="Times New Roman" w:hAnsi="Times New Roman"/>
                <w:sz w:val="24"/>
                <w:szCs w:val="24"/>
                <w:lang w:val="ru-RU"/>
              </w:rPr>
              <w:t>жайгаштырылды</w:t>
            </w:r>
            <w:r w:rsidRPr="002D5BA0">
              <w:rPr>
                <w:rFonts w:ascii="Times New Roman" w:hAnsi="Times New Roman"/>
                <w:sz w:val="24"/>
                <w:szCs w:val="24"/>
              </w:rPr>
              <w:t xml:space="preserve">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1-апрели</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ӨА,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ky-KG"/>
              </w:rPr>
              <w:t>МТБМК</w:t>
            </w:r>
            <w:r w:rsidRPr="002D5BA0">
              <w:rPr>
                <w:rFonts w:ascii="Times New Roman" w:hAnsi="Times New Roman"/>
                <w:sz w:val="24"/>
                <w:szCs w:val="24"/>
                <w:lang w:val="ru-RU"/>
              </w:rPr>
              <w:t xml:space="preserve"> </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 xml:space="preserve">төрдүн </w:t>
            </w:r>
            <w:r w:rsidR="00AA6B7C" w:rsidRPr="002D5BA0">
              <w:rPr>
                <w:rFonts w:ascii="Times New Roman" w:hAnsi="Times New Roman"/>
                <w:sz w:val="24"/>
                <w:szCs w:val="24"/>
                <w:lang w:val="ru-RU"/>
              </w:rPr>
              <w:t>каражаттары</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29.2. Жарандык коомдун берген сунуштамаларын жана сунуштарын эске алуу максатында ЧУА долбоорлорун кеңири коомдук талкуулоо</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29.2. Жарандык коомдун уюмдарынын, эксперттик жана бизнес-коомчулугунун өкүлдөрүнүн, ошондой эле башка кызыкдар болгон жактардын катышуусу менен ЧУА долбоорлору ачык талкууланды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1-июну</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ӨА, </w:t>
            </w:r>
            <w:r w:rsidRPr="002D5BA0">
              <w:rPr>
                <w:rFonts w:ascii="Times New Roman" w:hAnsi="Times New Roman"/>
                <w:sz w:val="24"/>
                <w:szCs w:val="24"/>
                <w:lang w:val="ky-KG"/>
              </w:rPr>
              <w:t>МТБМК</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AA6B7C" w:rsidRPr="009A2F59">
              <w:rPr>
                <w:rFonts w:ascii="Times New Roman" w:hAnsi="Times New Roman"/>
                <w:sz w:val="24"/>
                <w:szCs w:val="24"/>
                <w:lang w:val="ky-KG"/>
              </w:rPr>
              <w:t>каражаттары</w:t>
            </w:r>
          </w:p>
        </w:tc>
      </w:tr>
      <w:tr w:rsidR="00AA6B7C" w:rsidRPr="00EA5C06" w:rsidTr="00585158">
        <w:trPr>
          <w:trHeight w:val="1840"/>
        </w:trPr>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29.3. ЧУА топтомун КР Жогорку Кеңешинин кароосуна киргизүү </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29.3. Маалыматка жетүү укуктарын ишке ашырууда жарандардын мүмкүнчүлүктөрүн кеңейтүү жана мамлекеттик органдар менен ЖӨБОнун ачык-айкындуулугун жана отчет берүүсүн жогорулатуу максатында, эл аралык стандарттарга ылайык мыйзамдарга өзгөртүүлөрдү киргизүү жөнүндө ЧУА долбоорлорун жактыруу тууралуу КР Өкмөтүнүн токтому кабыл алынды</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20-ноябры</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ӨА, МТБМК</w:t>
            </w:r>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r w:rsidR="00A773A4">
              <w:rPr>
                <w:rFonts w:ascii="Times New Roman" w:hAnsi="Times New Roman"/>
                <w:sz w:val="24"/>
                <w:szCs w:val="24"/>
                <w:lang w:val="ru-RU"/>
              </w:rPr>
              <w:t xml:space="preserve"> </w:t>
            </w:r>
          </w:p>
        </w:tc>
      </w:tr>
      <w:tr w:rsidR="00AA6B7C" w:rsidRPr="00EA5C06" w:rsidTr="00585158">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Мамлекеттик органдардын жана ЖӨБОнун айкындуулук </w:t>
            </w:r>
            <w:r w:rsidRPr="002D5BA0">
              <w:rPr>
                <w:rFonts w:ascii="Times New Roman" w:hAnsi="Times New Roman"/>
                <w:sz w:val="24"/>
                <w:szCs w:val="24"/>
                <w:lang w:val="ky-KG"/>
              </w:rPr>
              <w:lastRenderedPageBreak/>
              <w:t xml:space="preserve">рейтингин баалоо системасын ишке киргизүү жана түптөө </w:t>
            </w:r>
          </w:p>
        </w:tc>
        <w:tc>
          <w:tcPr>
            <w:tcW w:w="4110" w:type="dxa"/>
          </w:tcPr>
          <w:p w:rsidR="00AA6B7C" w:rsidRPr="002D5BA0" w:rsidRDefault="00AA6B7C"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lastRenderedPageBreak/>
              <w:t xml:space="preserve">30.1. Мыкты эл аралык практиканы эске алуу менен мамлекеттик органдардын жана ЖӨБОнун карамагындагы маалыматтын </w:t>
            </w:r>
            <w:r w:rsidRPr="002D5BA0">
              <w:rPr>
                <w:rFonts w:ascii="Times New Roman" w:hAnsi="Times New Roman"/>
                <w:sz w:val="24"/>
                <w:szCs w:val="24"/>
                <w:lang w:val="ky-KG"/>
              </w:rPr>
              <w:lastRenderedPageBreak/>
              <w:t>жеткиликтүүлүгүн баалоо методикасын иштеп чыгуу</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30.1. Мамлекеттик органдардын жана ЖӨБОнун карамагындагы маалыматтын жеткиликтүүлүгүн баалоо методикасы иштелип </w:t>
            </w:r>
            <w:r w:rsidRPr="002D5BA0">
              <w:rPr>
                <w:rFonts w:ascii="Times New Roman" w:hAnsi="Times New Roman"/>
                <w:sz w:val="24"/>
                <w:szCs w:val="24"/>
                <w:lang w:val="ky-KG"/>
              </w:rPr>
              <w:lastRenderedPageBreak/>
              <w:t xml:space="preserve">чыкты жана бекитилди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2019-жылдын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1-сентябры</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ӨА, МТБМК, </w:t>
            </w:r>
            <w:r w:rsidRPr="002D5BA0">
              <w:rPr>
                <w:rFonts w:ascii="Times New Roman" w:hAnsi="Times New Roman"/>
                <w:sz w:val="24"/>
                <w:szCs w:val="24"/>
                <w:lang w:val="ky-KG"/>
              </w:rPr>
              <w:t xml:space="preserve">ЖӨБ жана этностор </w:t>
            </w:r>
            <w:r w:rsidRPr="002D5BA0">
              <w:rPr>
                <w:rFonts w:ascii="Times New Roman" w:hAnsi="Times New Roman"/>
                <w:sz w:val="24"/>
                <w:szCs w:val="24"/>
                <w:lang w:val="ky-KG"/>
              </w:rPr>
              <w:lastRenderedPageBreak/>
              <w:t>агенттиги</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A773A4"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 xml:space="preserve">төрдүн </w:t>
            </w:r>
            <w:r w:rsidR="00AA6B7C" w:rsidRPr="002D5BA0">
              <w:rPr>
                <w:rFonts w:ascii="Times New Roman" w:hAnsi="Times New Roman"/>
                <w:sz w:val="24"/>
                <w:szCs w:val="24"/>
                <w:lang w:val="ru-RU"/>
              </w:rPr>
              <w:lastRenderedPageBreak/>
              <w:t>каражаттары</w:t>
            </w:r>
            <w:r>
              <w:rPr>
                <w:rFonts w:ascii="Times New Roman" w:hAnsi="Times New Roman"/>
                <w:sz w:val="24"/>
                <w:szCs w:val="24"/>
                <w:lang w:val="ru-RU"/>
              </w:rPr>
              <w:t>.</w:t>
            </w:r>
          </w:p>
          <w:p w:rsidR="00AA6B7C" w:rsidRPr="002D5BA0" w:rsidRDefault="00AA6B7C" w:rsidP="00A773A4">
            <w:pPr>
              <w:spacing w:after="0" w:line="240" w:lineRule="auto"/>
              <w:jc w:val="both"/>
              <w:rPr>
                <w:rFonts w:ascii="Times New Roman" w:hAnsi="Times New Roman"/>
                <w:sz w:val="24"/>
                <w:szCs w:val="24"/>
                <w:lang w:val="ru-RU"/>
              </w:rPr>
            </w:pP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 xml:space="preserve">30.2. Мамлекеттик органдардын жана ЖӨБОнун расмий сайттарын маалыматтын жеткиликтүүлүгү боюнча пилоттук мониторингден өткөрүү жана анын жыйынтыгы боюнча мамлекеттик органдардын жана ЖӨБОнун ишинин ачык-айкындуулугунун рейтингин түзүү </w:t>
            </w:r>
          </w:p>
        </w:tc>
        <w:tc>
          <w:tcPr>
            <w:tcW w:w="3827" w:type="dxa"/>
          </w:tcPr>
          <w:p w:rsidR="00AA6B7C" w:rsidRPr="002D5BA0" w:rsidRDefault="00AA6B7C" w:rsidP="002D5BA0">
            <w:pPr>
              <w:spacing w:after="0" w:line="240" w:lineRule="auto"/>
              <w:jc w:val="both"/>
              <w:rPr>
                <w:rFonts w:ascii="Times New Roman" w:hAnsi="Times New Roman"/>
                <w:sz w:val="24"/>
                <w:szCs w:val="24"/>
                <w:highlight w:val="yellow"/>
                <w:lang w:val="ky-KG"/>
              </w:rPr>
            </w:pPr>
            <w:r w:rsidRPr="002D5BA0">
              <w:rPr>
                <w:rFonts w:ascii="Times New Roman" w:hAnsi="Times New Roman"/>
                <w:sz w:val="24"/>
                <w:szCs w:val="24"/>
                <w:lang w:val="ky-KG"/>
              </w:rPr>
              <w:t xml:space="preserve">30.2. Маалыматтарды жарыялоо менен бардык мамлекеттик органдардын расмий сайттарына жана ЖӨБОнун 30дан кем эмес сайтына пилоттук мониторинг жүргүзүлдү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1-апрели</w:t>
            </w:r>
          </w:p>
        </w:tc>
        <w:tc>
          <w:tcPr>
            <w:tcW w:w="1588" w:type="dxa"/>
          </w:tcPr>
          <w:p w:rsidR="00AA6B7C" w:rsidRPr="002D5BA0" w:rsidRDefault="00AA6B7C"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ӨА, МТБМК, </w:t>
            </w:r>
            <w:r w:rsidRPr="002D5BA0">
              <w:rPr>
                <w:rFonts w:ascii="Times New Roman" w:hAnsi="Times New Roman"/>
                <w:sz w:val="24"/>
                <w:szCs w:val="24"/>
                <w:lang w:val="ky-KG"/>
              </w:rPr>
              <w:t>ЖӨБ жана этностор агенттиги</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AA6B7C" w:rsidRPr="002D5BA0">
              <w:rPr>
                <w:rFonts w:ascii="Times New Roman" w:hAnsi="Times New Roman"/>
                <w:sz w:val="24"/>
                <w:szCs w:val="24"/>
                <w:lang w:val="ky-KG"/>
              </w:rPr>
              <w:t>каражаттары.</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AA6B7C"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t>Калктын жергиликтүү өз алдынча башкаруу органдарына болгон ишениминин деңгээлин эсептөө</w:t>
            </w:r>
          </w:p>
        </w:tc>
      </w:tr>
      <w:tr w:rsidR="00AA6B7C" w:rsidRPr="00EA5C06" w:rsidTr="00585158">
        <w:trPr>
          <w:trHeight w:val="1160"/>
        </w:trPr>
        <w:tc>
          <w:tcPr>
            <w:tcW w:w="567" w:type="dxa"/>
            <w:vMerge w:val="restart"/>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Калктын жергиликтүү өз алдынча башкаруу органдарына болгон ишениминин деңгээлин эсептөө</w:t>
            </w:r>
          </w:p>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31.1. «Калктын КР аткаруу бийлигинин мамлекеттик органдарынын жана ЖӨБОнун ишине болгон ишениминин индекси» жөнүндө жобонун жаңы редакциясын иштеп чыгуу жана бекитүү</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31.1. КР Өкмөтү «Калктын КР аткаруу бийлигинин мамлекеттик органдарынын жана ЖӨБОнун ишине болгон ишениминин индекси» жөнүндө жобону кабыл алды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1-ноябры</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УСИИ, УСК (макулда</w:t>
            </w:r>
            <w:proofErr w:type="gramEnd"/>
          </w:p>
          <w:p w:rsidR="00AA6B7C" w:rsidRPr="002D5BA0" w:rsidRDefault="00AA6B7C"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шуу боюнча)</w:t>
            </w:r>
            <w:proofErr w:type="gramEnd"/>
          </w:p>
        </w:tc>
        <w:tc>
          <w:tcPr>
            <w:tcW w:w="1620"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AA6B7C" w:rsidRPr="00EA5C06" w:rsidTr="00585158">
        <w:tc>
          <w:tcPr>
            <w:tcW w:w="567" w:type="dxa"/>
            <w:vMerge/>
          </w:tcPr>
          <w:p w:rsidR="00AA6B7C" w:rsidRPr="002D5BA0" w:rsidRDefault="00AA6B7C"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AA6B7C" w:rsidRPr="002D5BA0" w:rsidRDefault="00AA6B7C" w:rsidP="002D5BA0">
            <w:pPr>
              <w:spacing w:after="0" w:line="240" w:lineRule="auto"/>
              <w:jc w:val="both"/>
              <w:rPr>
                <w:rFonts w:ascii="Times New Roman" w:hAnsi="Times New Roman"/>
                <w:sz w:val="24"/>
                <w:szCs w:val="24"/>
                <w:lang w:val="ky-KG"/>
              </w:rPr>
            </w:pPr>
          </w:p>
        </w:tc>
        <w:tc>
          <w:tcPr>
            <w:tcW w:w="4110"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31.2. КРнын бардык облустарында калктын жергиликтүү өз алдынча башкаруу органдарынын ишине болгон ишениминин индексин пилоттук эсептеп чыгаруу</w:t>
            </w:r>
          </w:p>
        </w:tc>
        <w:tc>
          <w:tcPr>
            <w:tcW w:w="3827" w:type="dxa"/>
          </w:tcPr>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31.2. Жаңы Жобого ылайык калктын жергиликтүү өз алдынча башкаруу органдарынын ишине болгон ишениминин индекси аныкталды </w:t>
            </w:r>
          </w:p>
        </w:tc>
        <w:tc>
          <w:tcPr>
            <w:tcW w:w="1389"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УСК, </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ЖӨБ жана этностор агенттиги</w:t>
            </w:r>
          </w:p>
        </w:tc>
        <w:tc>
          <w:tcPr>
            <w:tcW w:w="1620" w:type="dxa"/>
          </w:tcPr>
          <w:p w:rsidR="00A773A4" w:rsidRDefault="00AA6B7C"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AA6B7C"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AA6B7C" w:rsidRPr="002D5BA0">
              <w:rPr>
                <w:rFonts w:ascii="Times New Roman" w:hAnsi="Times New Roman"/>
                <w:sz w:val="24"/>
                <w:szCs w:val="24"/>
                <w:lang w:val="ky-KG"/>
              </w:rPr>
              <w:t>каражаттары.</w:t>
            </w:r>
          </w:p>
          <w:p w:rsidR="00AA6B7C" w:rsidRPr="002D5BA0" w:rsidRDefault="00AA6B7C"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w:t>
            </w:r>
          </w:p>
          <w:p w:rsidR="00AA6B7C" w:rsidRPr="002D5BA0" w:rsidRDefault="00AA6B7C"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A773A4" w:rsidRPr="002D5BA0" w:rsidRDefault="00AA6B7C" w:rsidP="00585158">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BC7478" w:rsidP="002D5BA0">
            <w:pPr>
              <w:spacing w:after="0" w:line="240" w:lineRule="auto"/>
              <w:jc w:val="center"/>
              <w:rPr>
                <w:rFonts w:ascii="Times New Roman" w:hAnsi="Times New Roman"/>
                <w:b/>
                <w:sz w:val="24"/>
                <w:szCs w:val="24"/>
                <w:lang w:val="ky-KG"/>
              </w:rPr>
            </w:pPr>
            <w:r w:rsidRPr="002D5BA0">
              <w:rPr>
                <w:rFonts w:ascii="Times New Roman" w:hAnsi="Times New Roman"/>
                <w:b/>
                <w:sz w:val="24"/>
                <w:szCs w:val="24"/>
                <w:lang w:val="ky-KG"/>
              </w:rPr>
              <w:lastRenderedPageBreak/>
              <w:t>Мамлекеттик жана муниципалдык органдардын активдери (мүлкү) жөнүндө маалыматты ачыкка чыгаруу</w:t>
            </w:r>
          </w:p>
        </w:tc>
      </w:tr>
      <w:tr w:rsidR="00BC7478" w:rsidRPr="00EA5C06" w:rsidTr="00585158">
        <w:trPr>
          <w:trHeight w:val="1610"/>
        </w:trPr>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Мамлекеттик жана муниципалдык органдардын активдери (мүлкү) жөнүндө маалыматты ачыкка чыгаруу</w:t>
            </w: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32.1. Негизги мүнөздөмөлөрүн (активдин тибин, дарегин (жер менен кыймылсыз мүлк үчүн) ж.б.). ачыкка чыгаруу менен мамлекеттик жана муниципалдык активдердин (мүлктүн) реестрин жарыялоо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32.1. Мамлекеттик жана муниципалдык мүлктүн курамы жана көлөмү жөнүндө жарандардын жана ишкерлердин маалымдуулугун жогорулатуу</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2018-жылдын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ММБФ, </w:t>
            </w:r>
            <w:r w:rsidRPr="002D5BA0">
              <w:rPr>
                <w:rFonts w:ascii="Times New Roman" w:hAnsi="Times New Roman"/>
                <w:sz w:val="24"/>
                <w:szCs w:val="24"/>
                <w:lang w:val="ky-KG"/>
              </w:rPr>
              <w:t>ЖӨБ жана этностор агенттиги</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 xml:space="preserve">төрдүн </w:t>
            </w:r>
            <w:r w:rsidR="00BC7478" w:rsidRPr="002D5BA0">
              <w:rPr>
                <w:rFonts w:ascii="Times New Roman" w:hAnsi="Times New Roman"/>
                <w:sz w:val="24"/>
                <w:szCs w:val="24"/>
                <w:lang w:val="ru-RU"/>
              </w:rPr>
              <w:t>каражаттары.</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32.2. Карамагындагы жүгүртүүдөгү эмес активдери (негизги каражаттары) жөнүндө маалыматты ачыкка чыгаруу менен мамлекеттик жана муниципалдык ишканалардын реестрин жарыялоо</w:t>
            </w:r>
          </w:p>
          <w:p w:rsidR="00BC7478" w:rsidRPr="002D5BA0" w:rsidRDefault="00BC7478" w:rsidP="002D5BA0">
            <w:pPr>
              <w:spacing w:after="0" w:line="240" w:lineRule="auto"/>
              <w:jc w:val="both"/>
              <w:rPr>
                <w:rFonts w:ascii="Times New Roman" w:hAnsi="Times New Roman"/>
                <w:sz w:val="24"/>
                <w:szCs w:val="24"/>
                <w:lang w:val="ky-KG"/>
              </w:rPr>
            </w:pP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32.2. Мамлекеттик жана муниципалдык ишканалардын мүлкүнүн курамы жана көлөмү жөнүндө жарандардын жана ишкерлердин маалымдуулугун жогорулатуу</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2018-жылдын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ММБФ</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BC7478" w:rsidRPr="002D5BA0">
              <w:rPr>
                <w:rFonts w:ascii="Times New Roman" w:hAnsi="Times New Roman"/>
                <w:sz w:val="24"/>
                <w:szCs w:val="24"/>
                <w:lang w:val="ky-KG"/>
              </w:rPr>
              <w:t>каражаттары.</w:t>
            </w:r>
          </w:p>
          <w:p w:rsidR="00BC7478" w:rsidRPr="002D5BA0" w:rsidRDefault="00BC7478" w:rsidP="002D5BA0">
            <w:pPr>
              <w:spacing w:after="0" w:line="240" w:lineRule="auto"/>
              <w:jc w:val="both"/>
              <w:rPr>
                <w:rFonts w:ascii="Times New Roman" w:hAnsi="Times New Roman"/>
                <w:sz w:val="24"/>
                <w:szCs w:val="24"/>
                <w:lang w:val="ky-KG"/>
              </w:rPr>
            </w:pP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лык бюджеттин каражаттарынын чегинде</w:t>
            </w:r>
          </w:p>
        </w:tc>
      </w:tr>
      <w:tr w:rsidR="00BC7478" w:rsidRPr="00EA5C06" w:rsidTr="00585158">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Мамлекеттик мүлк менен электрондук соодалашууну ишке киргизүү </w:t>
            </w:r>
          </w:p>
        </w:tc>
        <w:tc>
          <w:tcPr>
            <w:tcW w:w="4110"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33.1. Мамлекеттик жана муниципалдык мүлктү сатуу жана ижарага берүү боюнча электрондук аукциондорду өткө</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үчүн электрондук соода аянтчасын иштеп чыгуу жана ишке киргизүү </w:t>
            </w:r>
          </w:p>
        </w:tc>
        <w:tc>
          <w:tcPr>
            <w:tcW w:w="3827"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33.1. Мамлекеттик жана муниципалдык мүлктү менчиктештирүүдө, ошондой эле ижарага берүүдө реалдуу убакыт режиминде электрондук форматта тооруктарды (аукциондорду) өткөрүүнү</w:t>
            </w:r>
            <w:proofErr w:type="gramStart"/>
            <w:r w:rsidRPr="002D5BA0">
              <w:rPr>
                <w:rFonts w:ascii="Times New Roman" w:hAnsi="Times New Roman"/>
                <w:sz w:val="24"/>
                <w:szCs w:val="24"/>
                <w:lang w:val="ru-RU"/>
              </w:rPr>
              <w:t>н</w:t>
            </w:r>
            <w:proofErr w:type="gramEnd"/>
            <w:r w:rsidRPr="002D5BA0">
              <w:rPr>
                <w:rFonts w:ascii="Times New Roman" w:hAnsi="Times New Roman"/>
                <w:sz w:val="24"/>
                <w:szCs w:val="24"/>
                <w:lang w:val="ru-RU"/>
              </w:rPr>
              <w:t xml:space="preserve"> ачык-айкындуулугу камсыздалды </w:t>
            </w:r>
            <w:r w:rsidR="00A773A4">
              <w:rPr>
                <w:rFonts w:ascii="Times New Roman" w:hAnsi="Times New Roman"/>
                <w:sz w:val="24"/>
                <w:szCs w:val="24"/>
                <w:lang w:val="ru-RU"/>
              </w:rPr>
              <w:t xml:space="preserve">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1-апрели</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ММБФ,</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ky-KG"/>
              </w:rPr>
              <w:t>ЖӨБ жана этностор агенттиги,</w:t>
            </w:r>
            <w:r w:rsidRPr="002D5BA0">
              <w:rPr>
                <w:rFonts w:ascii="Times New Roman" w:hAnsi="Times New Roman"/>
                <w:sz w:val="24"/>
                <w:szCs w:val="24"/>
                <w:lang w:val="ru-RU"/>
              </w:rPr>
              <w:t xml:space="preserve">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МТБМК, «Инфосистема» МИ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 xml:space="preserve">төрдүн </w:t>
            </w:r>
            <w:r w:rsidR="00BC7478" w:rsidRPr="002D5BA0">
              <w:rPr>
                <w:rFonts w:ascii="Times New Roman" w:hAnsi="Times New Roman"/>
                <w:sz w:val="24"/>
                <w:szCs w:val="24"/>
                <w:lang w:val="ru-RU"/>
              </w:rPr>
              <w:t>каражаттары.</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1F2B28">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33.2. Муниципалдык мүлктү электрондук форматта ижарага берүү </w:t>
            </w:r>
            <w:r w:rsidRPr="002D5BA0">
              <w:rPr>
                <w:rFonts w:ascii="Times New Roman" w:hAnsi="Times New Roman"/>
                <w:sz w:val="24"/>
                <w:szCs w:val="24"/>
                <w:lang w:val="ky-KG"/>
              </w:rPr>
              <w:lastRenderedPageBreak/>
              <w:t>боюнча аукциондорду өткөрүүнүн тартиби жөнүндө жобону жеткире иштеп чыгуу жана бекитүү</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33.2. Муниципалдык мүлктү электрондук форматта ижарага </w:t>
            </w:r>
            <w:r w:rsidRPr="002D5BA0">
              <w:rPr>
                <w:rFonts w:ascii="Times New Roman" w:hAnsi="Times New Roman"/>
                <w:sz w:val="24"/>
                <w:szCs w:val="24"/>
                <w:lang w:val="ky-KG"/>
              </w:rPr>
              <w:lastRenderedPageBreak/>
              <w:t>берүү боюнча аукциондорду өткөрүүнүн тартиби жөнүндө жобо бекитилди</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2018-жылдын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31-декабры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ky-KG"/>
              </w:rPr>
              <w:lastRenderedPageBreak/>
              <w:t xml:space="preserve">ЖӨБ жана этностор </w:t>
            </w:r>
            <w:r w:rsidRPr="002D5BA0">
              <w:rPr>
                <w:rFonts w:ascii="Times New Roman" w:hAnsi="Times New Roman"/>
                <w:sz w:val="24"/>
                <w:szCs w:val="24"/>
                <w:lang w:val="ky-KG"/>
              </w:rPr>
              <w:lastRenderedPageBreak/>
              <w:t>агенттиги,</w:t>
            </w:r>
            <w:r w:rsidRPr="002D5BA0">
              <w:rPr>
                <w:rFonts w:ascii="Times New Roman" w:hAnsi="Times New Roman"/>
                <w:sz w:val="24"/>
                <w:szCs w:val="24"/>
                <w:lang w:val="ru-RU"/>
              </w:rPr>
              <w:t xml:space="preserve">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 ММБФ, МТБМК</w:t>
            </w:r>
          </w:p>
        </w:tc>
        <w:tc>
          <w:tcPr>
            <w:tcW w:w="1620"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Республика</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лык </w:t>
            </w:r>
            <w:r w:rsidRPr="002D5BA0">
              <w:rPr>
                <w:rFonts w:ascii="Times New Roman" w:hAnsi="Times New Roman"/>
                <w:sz w:val="24"/>
                <w:szCs w:val="24"/>
                <w:lang w:val="ru-RU"/>
              </w:rPr>
              <w:lastRenderedPageBreak/>
              <w:t>бюджеттин каражаттарынын чегинде</w:t>
            </w:r>
          </w:p>
        </w:tc>
      </w:tr>
      <w:tr w:rsidR="00BC7478" w:rsidRPr="002D5BA0"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33.3. «Мүлккө муниципалдык менчик жөнүндө» КР Мыйзамына өзгөртүүлөрдү киргизүү жана Муниципалдык мүлктү электрондук форматта ижарага берүү боюнча аукциондорду өткөрүүнүн тартиби жөнүндө жобону толуктап иштеп чыгуу</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33.3. «Мүлккө муниципалдык менчик жөнүндө» КР Мыйзамына өзгөртүүлөрдү киргизүү тууралуу КР Өкмөтүнүн токтому кабыл алынды. Муниципалдык мүлктү электрондук форм</w:t>
            </w:r>
            <w:bookmarkStart w:id="0" w:name="_GoBack"/>
            <w:bookmarkEnd w:id="0"/>
            <w:r w:rsidRPr="002D5BA0">
              <w:rPr>
                <w:rFonts w:ascii="Times New Roman" w:hAnsi="Times New Roman"/>
                <w:sz w:val="24"/>
                <w:szCs w:val="24"/>
                <w:lang w:val="ky-KG"/>
              </w:rPr>
              <w:t xml:space="preserve">атта ижарага берүү боюнча аукциондорду өткөрүүнүн тартиби жөнүндө жаңы жобо иштелип чыкты </w:t>
            </w:r>
          </w:p>
        </w:tc>
        <w:tc>
          <w:tcPr>
            <w:tcW w:w="1389" w:type="dxa"/>
          </w:tcPr>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sz w:val="24"/>
                <w:szCs w:val="24"/>
                <w:lang w:val="ru-RU"/>
              </w:rPr>
              <w:t>2019-жылдын       1-апрели</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Ж</w:t>
            </w:r>
            <w:proofErr w:type="gramEnd"/>
            <w:r w:rsidRPr="002D5BA0">
              <w:rPr>
                <w:rFonts w:ascii="Times New Roman" w:hAnsi="Times New Roman"/>
                <w:sz w:val="24"/>
                <w:szCs w:val="24"/>
                <w:lang w:val="ru-RU"/>
              </w:rPr>
              <w:t>ӨБ жана этностор агенттиги, ММБФ, МТБМК</w:t>
            </w:r>
          </w:p>
        </w:tc>
        <w:tc>
          <w:tcPr>
            <w:tcW w:w="1620" w:type="dxa"/>
          </w:tcPr>
          <w:p w:rsidR="001F2B28"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rPr>
          <w:trHeight w:val="1160"/>
        </w:trPr>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33.4. Муниципалдык мүлктү ижарага берүү жана менчиктештирүү боюнча электрондук соодалоону пилоттоштурууну өткөрүү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33.4. Электрондук соодалоону пилоттук мүнөздө ишке киргизүүнүн жыйынтыктары талданып, электрондук соодалоонун механизмин толуктап иштеп чыгуу боюнча сунуштар иштелип чыкты </w:t>
            </w:r>
          </w:p>
        </w:tc>
        <w:tc>
          <w:tcPr>
            <w:tcW w:w="1389" w:type="dxa"/>
          </w:tcPr>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sz w:val="24"/>
                <w:szCs w:val="24"/>
                <w:lang w:val="ru-RU"/>
              </w:rPr>
              <w:t>2019-жылдын     1-июну</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Ж</w:t>
            </w:r>
            <w:proofErr w:type="gramEnd"/>
            <w:r w:rsidRPr="002D5BA0">
              <w:rPr>
                <w:rFonts w:ascii="Times New Roman" w:hAnsi="Times New Roman"/>
                <w:sz w:val="24"/>
                <w:szCs w:val="24"/>
                <w:lang w:val="ru-RU"/>
              </w:rPr>
              <w:t>ӨБ жана этностор агенттиги, ММБФ, МТБМК</w:t>
            </w:r>
            <w:r w:rsidR="00A773A4">
              <w:rPr>
                <w:rFonts w:ascii="Times New Roman" w:hAnsi="Times New Roman"/>
                <w:sz w:val="24"/>
                <w:szCs w:val="24"/>
                <w:lang w:val="ru-RU"/>
              </w:rPr>
              <w:t xml:space="preserve">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төрдүн</w:t>
            </w:r>
            <w:r w:rsidR="00BC7478" w:rsidRPr="002D5BA0">
              <w:rPr>
                <w:rFonts w:ascii="Times New Roman" w:hAnsi="Times New Roman"/>
                <w:sz w:val="24"/>
                <w:szCs w:val="24"/>
                <w:lang w:val="ru-RU"/>
              </w:rPr>
              <w:t xml:space="preserve"> каражаттары.</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A773A4"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33.5. Коомчулукка муниципалдык мүлккө карата электрондук соодалоо порталы жөнүндө маалыматты жайылтуу</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33.5. Болочок бүтүмдөр жөнүндө маалыматка жетүү мүмкүндүгү жөнүндө 20дан кем эмес публикация  жарыяланды </w:t>
            </w:r>
          </w:p>
        </w:tc>
        <w:tc>
          <w:tcPr>
            <w:tcW w:w="1389" w:type="dxa"/>
          </w:tcPr>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sz w:val="24"/>
                <w:szCs w:val="24"/>
                <w:lang w:val="ru-RU"/>
              </w:rPr>
              <w:t>2019-жылдын     31-декабры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Ж</w:t>
            </w:r>
            <w:proofErr w:type="gramEnd"/>
            <w:r w:rsidRPr="002D5BA0">
              <w:rPr>
                <w:rFonts w:ascii="Times New Roman" w:hAnsi="Times New Roman"/>
                <w:sz w:val="24"/>
                <w:szCs w:val="24"/>
                <w:lang w:val="ru-RU"/>
              </w:rPr>
              <w:t>ӨБ жана этностор агенттиги, ММБФ, МТБМК</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төрдүн</w:t>
            </w:r>
            <w:r w:rsidR="00BC7478" w:rsidRPr="002D5BA0">
              <w:rPr>
                <w:rFonts w:ascii="Times New Roman" w:hAnsi="Times New Roman"/>
                <w:sz w:val="24"/>
                <w:szCs w:val="24"/>
                <w:lang w:val="ru-RU"/>
              </w:rPr>
              <w:t xml:space="preserve"> каражаттары.</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A773A4"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rPr>
          <w:trHeight w:val="1160"/>
        </w:trPr>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33.6. ЖӨБО кызматкерлерин  электрондук соодалоо жол-жоболоруна окутууну уюштуруу</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33.6. ЖӨБО кызматкерлерине электрондук соодалоо жол-жоболорун окутуу боюнча тренингдер өткөрүлдү</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31-августу</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Ж</w:t>
            </w:r>
            <w:proofErr w:type="gramEnd"/>
            <w:r w:rsidRPr="002D5BA0">
              <w:rPr>
                <w:rFonts w:ascii="Times New Roman" w:hAnsi="Times New Roman"/>
                <w:sz w:val="24"/>
                <w:szCs w:val="24"/>
                <w:lang w:val="ru-RU"/>
              </w:rPr>
              <w:t>ӨБ жана этностор агенттиги, ММБФ, МТБМК</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төрдүн</w:t>
            </w:r>
            <w:r w:rsidR="00BC7478" w:rsidRPr="002D5BA0">
              <w:rPr>
                <w:rFonts w:ascii="Times New Roman" w:hAnsi="Times New Roman"/>
                <w:sz w:val="24"/>
                <w:szCs w:val="24"/>
                <w:lang w:val="ru-RU"/>
              </w:rPr>
              <w:t xml:space="preserve"> каражаттары.</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 </w:t>
            </w:r>
          </w:p>
          <w:p w:rsidR="00A773A4"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611EF0" w:rsidRPr="00EA5C06" w:rsidTr="00585158">
        <w:tc>
          <w:tcPr>
            <w:tcW w:w="15087" w:type="dxa"/>
            <w:gridSpan w:val="7"/>
          </w:tcPr>
          <w:p w:rsidR="00611EF0" w:rsidRPr="002D5BA0" w:rsidRDefault="00BC7478" w:rsidP="002D5BA0">
            <w:pPr>
              <w:spacing w:after="0" w:line="240" w:lineRule="auto"/>
              <w:jc w:val="center"/>
              <w:rPr>
                <w:rFonts w:ascii="Times New Roman" w:hAnsi="Times New Roman"/>
                <w:b/>
                <w:sz w:val="24"/>
                <w:szCs w:val="24"/>
                <w:highlight w:val="yellow"/>
                <w:lang w:val="ky-KG"/>
              </w:rPr>
            </w:pPr>
            <w:r w:rsidRPr="002D5BA0">
              <w:rPr>
                <w:rFonts w:ascii="Times New Roman" w:hAnsi="Times New Roman"/>
                <w:b/>
                <w:sz w:val="24"/>
                <w:szCs w:val="24"/>
                <w:lang w:val="ky-KG"/>
              </w:rPr>
              <w:t>Жарандык коомду коммерциялык эмес уюмдар секторунда террористтик ишти каржылоонун кооптуулугун баалоого тартуу</w:t>
            </w:r>
          </w:p>
        </w:tc>
      </w:tr>
      <w:tr w:rsidR="00BC7478" w:rsidRPr="002D5BA0" w:rsidTr="00585158">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773A4"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КЭУ секторунда террористтик ишти каржылоонун (мындан ары – ТК) кооптуулукта</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рын баалоого методологиялык  ыкмалар киргизилди </w:t>
            </w:r>
          </w:p>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34.1. Компетенттүү мамлекеттик органдардын кызматкерлеринен, КЭУ секторунун өкүлдөрүнөн жана ФЧМК Коомдук кеңешинин мүчөлөрүнөн КЭУ секторунда террористтик ишти каржылоонун кооптуулуктарын баалоонун методологиясын иштеп чыгуу боюнча жумушчу топту түзүү</w:t>
            </w:r>
          </w:p>
        </w:tc>
        <w:tc>
          <w:tcPr>
            <w:tcW w:w="3827"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34.1. Жумушчу топ түзүлдү</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2018-жылдын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ФЧМК </w:t>
            </w:r>
          </w:p>
        </w:tc>
        <w:tc>
          <w:tcPr>
            <w:tcW w:w="1620"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ФЧМКнын бюджетинин чегинде </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34.2. КЭУ секторунда ТКны каржылоонун кооптуулуктарын баалоонун методологиясын иштеп чыгуу, анын ичинде: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колдонуудагы жетектөөчү документтер менен материалдарды талдоо (ФАТФ сунуштамалары, ФАТФ сунуштамаларына техникалык шайкеш келүүнү жана системалардын натыйжалуулугун баалоо методологиясы, ТКнын улуттук деңгээлдеги кооптуулуктарын баалоо боюнча ФАТФнын жетектөөчү көрсөтмөлөрү, ТК кооптуулуктарын </w:t>
            </w:r>
            <w:r w:rsidRPr="002D5BA0">
              <w:rPr>
                <w:rFonts w:ascii="Times New Roman" w:hAnsi="Times New Roman"/>
                <w:sz w:val="24"/>
                <w:szCs w:val="24"/>
                <w:lang w:val="ky-KG"/>
              </w:rPr>
              <w:lastRenderedPageBreak/>
              <w:t>улуттук баалоодо ЕККУнун колдонмосу ж.б.);</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 КЭУ секторунда ТК кооптуулуктарын баалоо чөйрөсүндөгү эл аралык практиканы  талдоо;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кызыкдар болгон тараптар менен  КЭУ секторунда ТК кооптуулуктарын баалоонун тартиби жөнүндө жобонун долбоорун иштеп чыгуу жана талкуулоо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34.2. КР КЭУ секторунда ТК кооптуулуктарын баалоонун методологиясы иштелип чыкты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2018-жылдын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ФЧМК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w:t>
            </w:r>
          </w:p>
        </w:tc>
      </w:tr>
      <w:tr w:rsidR="00BC7478" w:rsidRPr="00EA5C06" w:rsidTr="00585158">
        <w:trPr>
          <w:trHeight w:val="1620"/>
        </w:trPr>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34.3. КЭУ секторунда ТК кооптуулуктарын баалоонун тартиби, баалоонун жыйынтыктарын талкуулоонун тартиби, бул баалоонун жыйынтыктары жөнүндө маалыматты жарыялоонун тартиби жөнүндө жобону бекитүү</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34.3. КЭУ секторунда ТК кооптуулуктарын баалоонун тартиби, баалоонун жыйынтыктарын талкуулоонун тартиби, КЭУ өкүлдөрүн катыштыруу менен бул баалоонун жыйынтыктары жөнүндө маалыматты жарыялоонун тартиби жөнүндө жобо бекитилди</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2018-жылдын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ФЧМК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w:t>
            </w:r>
          </w:p>
        </w:tc>
      </w:tr>
      <w:tr w:rsidR="00BC7478" w:rsidRPr="00EA5C06" w:rsidTr="00585158">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A773A4"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КЭУ секторунда ТК кооптуулукта</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рын биргелешип баалоо жана иш-аракеттерди биргелешип пландоо </w:t>
            </w: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35.1. Компетенттүү мамлекеттик органдардын кызматкерлеринен, КЭУ секторунун өкүлдөрүнөн жана ФЧМК Коомдук кеңешинин мүчөлөрүнөн КЭУ секторунда ТК кооптуулуктарын баалоо үчүн жумушчу топ түзүү</w:t>
            </w:r>
          </w:p>
        </w:tc>
        <w:tc>
          <w:tcPr>
            <w:tcW w:w="3827"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rPr>
              <w:t>35</w:t>
            </w:r>
            <w:r w:rsidRPr="002D5BA0">
              <w:rPr>
                <w:rFonts w:ascii="Times New Roman" w:hAnsi="Times New Roman"/>
                <w:sz w:val="24"/>
                <w:szCs w:val="24"/>
                <w:lang w:val="ru-RU"/>
              </w:rPr>
              <w:t>.1. Жумушчу топ түзүлдү</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31-марты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ФЧМК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төрдүн</w:t>
            </w:r>
            <w:r w:rsidR="00BC7478" w:rsidRPr="002D5BA0">
              <w:rPr>
                <w:rFonts w:ascii="Times New Roman" w:hAnsi="Times New Roman"/>
                <w:sz w:val="24"/>
                <w:szCs w:val="24"/>
                <w:lang w:val="ru-RU"/>
              </w:rPr>
              <w:t xml:space="preserve"> каражаттары</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35.2. КЭУ секторунда ТК кооптуулуктарын баалоо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35.2 КЭУ секторунда ТК кооптуулуктары бааланды</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31-марты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ФЧМК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35.3. КЭУ секторунда ТК кооптуулуктарын баалоо жөнүндө отчетту презентациялоо жана жыйынтыгын жарыялоо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35.3. Кооптуулуктарды баалоо жөнүндө отчеттун презентациясы өткөрүлдү, жыйынтыгы ФЧМК сайтында жана жалпыга </w:t>
            </w:r>
            <w:r w:rsidRPr="002D5BA0">
              <w:rPr>
                <w:rFonts w:ascii="Times New Roman" w:hAnsi="Times New Roman"/>
                <w:sz w:val="24"/>
                <w:szCs w:val="24"/>
                <w:lang w:val="ky-KG"/>
              </w:rPr>
              <w:lastRenderedPageBreak/>
              <w:t xml:space="preserve">маалымдоо каражаттарында жарыяланды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31-марты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ФЧМК </w:t>
            </w:r>
          </w:p>
        </w:tc>
        <w:tc>
          <w:tcPr>
            <w:tcW w:w="1620" w:type="dxa"/>
          </w:tcPr>
          <w:p w:rsidR="00A773A4" w:rsidRDefault="00BC7478" w:rsidP="00A773A4">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w:t>
            </w:r>
            <w:r w:rsidR="00BC7478" w:rsidRPr="00E554C1">
              <w:rPr>
                <w:rFonts w:ascii="Times New Roman" w:hAnsi="Times New Roman"/>
                <w:sz w:val="24"/>
                <w:szCs w:val="24"/>
                <w:lang w:val="ky-KG"/>
              </w:rPr>
              <w:lastRenderedPageBreak/>
              <w:t>каражаттары</w:t>
            </w:r>
          </w:p>
        </w:tc>
      </w:tr>
      <w:tr w:rsidR="00BC7478" w:rsidRPr="00EA5C06" w:rsidTr="00585158">
        <w:trPr>
          <w:trHeight w:val="700"/>
        </w:trPr>
        <w:tc>
          <w:tcPr>
            <w:tcW w:w="567" w:type="dxa"/>
            <w:vMerge w:val="restart"/>
            <w:tcBorders>
              <w:bottom w:val="single" w:sz="4" w:space="0" w:color="000000"/>
            </w:tcBorders>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Borders>
              <w:bottom w:val="single" w:sz="4" w:space="0" w:color="000000"/>
            </w:tcBorders>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ТКга каршы аракеттенүү боюнча КЭУнун маалымдуулугун жогорулатуу </w:t>
            </w:r>
          </w:p>
          <w:p w:rsidR="00BC7478" w:rsidRPr="002D5BA0" w:rsidRDefault="00BC7478" w:rsidP="002D5BA0">
            <w:pPr>
              <w:spacing w:after="0" w:line="240" w:lineRule="auto"/>
              <w:jc w:val="both"/>
              <w:rPr>
                <w:rFonts w:ascii="Times New Roman" w:hAnsi="Times New Roman"/>
                <w:sz w:val="24"/>
                <w:szCs w:val="24"/>
                <w:lang w:val="ky-KG"/>
              </w:rPr>
            </w:pPr>
          </w:p>
        </w:tc>
        <w:tc>
          <w:tcPr>
            <w:tcW w:w="4110" w:type="dxa"/>
            <w:tcBorders>
              <w:bottom w:val="single" w:sz="4" w:space="0" w:color="000000"/>
            </w:tcBorders>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36.1.  Маалыматтык-окутуучу программаны 2 тилде (орус жана кыргыз) иштеп чыгуу</w:t>
            </w:r>
          </w:p>
          <w:p w:rsidR="00BC7478" w:rsidRPr="002D5BA0" w:rsidRDefault="00BC7478" w:rsidP="002D5BA0">
            <w:pPr>
              <w:spacing w:after="0" w:line="240" w:lineRule="auto"/>
              <w:jc w:val="both"/>
              <w:rPr>
                <w:rFonts w:ascii="Times New Roman" w:hAnsi="Times New Roman"/>
                <w:sz w:val="24"/>
                <w:szCs w:val="24"/>
                <w:lang w:val="ru-RU"/>
              </w:rPr>
            </w:pPr>
          </w:p>
        </w:tc>
        <w:tc>
          <w:tcPr>
            <w:tcW w:w="3827" w:type="dxa"/>
            <w:tcBorders>
              <w:bottom w:val="single" w:sz="4" w:space="0" w:color="000000"/>
            </w:tcBorders>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36.1. Иш-чараларды жана каржылоо булактарын көрсөтүү менен  маалыматтык-окутуучу программанын планы бекитилди </w:t>
            </w:r>
          </w:p>
        </w:tc>
        <w:tc>
          <w:tcPr>
            <w:tcW w:w="1389" w:type="dxa"/>
            <w:tcBorders>
              <w:bottom w:val="single" w:sz="4" w:space="0" w:color="000000"/>
            </w:tcBorders>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31-августу</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ФЧМК </w:t>
            </w:r>
          </w:p>
        </w:tc>
        <w:tc>
          <w:tcPr>
            <w:tcW w:w="1620" w:type="dxa"/>
            <w:tcBorders>
              <w:bottom w:val="single" w:sz="4" w:space="0" w:color="000000"/>
            </w:tcBorders>
          </w:tcPr>
          <w:p w:rsidR="00A773A4" w:rsidRDefault="00BC7478" w:rsidP="00A773A4">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A773A4" w:rsidRPr="009A2F59">
              <w:rPr>
                <w:rFonts w:ascii="Times New Roman" w:hAnsi="Times New Roman"/>
                <w:sz w:val="24"/>
                <w:szCs w:val="24"/>
                <w:lang w:val="ky-KG"/>
              </w:rPr>
              <w:t>өнөктөш</w:t>
            </w:r>
          </w:p>
          <w:p w:rsidR="00BC7478" w:rsidRPr="002D5BA0" w:rsidRDefault="00A773A4" w:rsidP="00A773A4">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төрдүн</w:t>
            </w:r>
            <w:r w:rsidR="00BC7478" w:rsidRPr="002D5BA0">
              <w:rPr>
                <w:rFonts w:ascii="Times New Roman" w:hAnsi="Times New Roman"/>
                <w:sz w:val="24"/>
                <w:szCs w:val="24"/>
                <w:lang w:val="ru-RU"/>
              </w:rPr>
              <w:t xml:space="preserve"> каражаттары</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36.2. ФЧМК сайтында ТКга каршы аракеттенүү маселелери боюнча маалыматтык материалдарды жайгаштыруу</w:t>
            </w:r>
          </w:p>
          <w:p w:rsidR="00BC7478" w:rsidRPr="002D5BA0" w:rsidRDefault="00BC7478" w:rsidP="002D5BA0">
            <w:pPr>
              <w:spacing w:after="0" w:line="240" w:lineRule="auto"/>
              <w:jc w:val="both"/>
              <w:rPr>
                <w:rFonts w:ascii="Times New Roman" w:hAnsi="Times New Roman"/>
                <w:sz w:val="24"/>
                <w:szCs w:val="24"/>
                <w:lang w:val="ky-KG"/>
              </w:rPr>
            </w:pP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36.2. ТКга каршы аракеттенүү маселелери боюнча материалдарга коомчулуктун жетүүсү камсыздалды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ФЧМК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BC7478" w:rsidRPr="00E554C1">
              <w:rPr>
                <w:rFonts w:ascii="Times New Roman" w:hAnsi="Times New Roman"/>
                <w:sz w:val="24"/>
                <w:szCs w:val="24"/>
                <w:lang w:val="ky-KG"/>
              </w:rPr>
              <w:t>каражаттары</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36.3. КЭУ секторунда ТКга каршы аракеттенүү маселелери боюнча кеминде 7 маалыматтык иш-чараны өткөрүү </w:t>
            </w:r>
            <w:r w:rsidRPr="002D5BA0">
              <w:rPr>
                <w:rFonts w:ascii="Times New Roman" w:hAnsi="Times New Roman"/>
                <w:b/>
                <w:sz w:val="24"/>
                <w:szCs w:val="24"/>
                <w:lang w:val="ky-KG"/>
              </w:rPr>
              <w:t>(</w:t>
            </w:r>
            <w:r w:rsidRPr="002D5BA0">
              <w:rPr>
                <w:rFonts w:ascii="Times New Roman" w:hAnsi="Times New Roman"/>
                <w:sz w:val="24"/>
                <w:szCs w:val="24"/>
                <w:lang w:val="ky-KG"/>
              </w:rPr>
              <w:t xml:space="preserve">тегерек стол, семинарлар)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36.3. ТК кооптуулуктары жөнүндө маалыматка КЭУнун жетүүсү камсыздалды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ФЧМК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w:t>
            </w:r>
          </w:p>
        </w:tc>
      </w:tr>
      <w:tr w:rsidR="00BC7478" w:rsidRPr="00EA5C06" w:rsidTr="00585158">
        <w:tc>
          <w:tcPr>
            <w:tcW w:w="567" w:type="dxa"/>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C362BA" w:rsidRDefault="00C362BA" w:rsidP="002D5BA0">
            <w:pPr>
              <w:spacing w:after="0" w:line="240" w:lineRule="auto"/>
              <w:jc w:val="both"/>
              <w:rPr>
                <w:rFonts w:ascii="Times New Roman" w:hAnsi="Times New Roman"/>
                <w:sz w:val="24"/>
                <w:szCs w:val="24"/>
                <w:lang w:val="ky-KG"/>
              </w:rPr>
            </w:pPr>
            <w:r>
              <w:rPr>
                <w:rFonts w:ascii="Times New Roman" w:hAnsi="Times New Roman"/>
                <w:sz w:val="24"/>
                <w:szCs w:val="24"/>
                <w:lang w:val="ky-KG"/>
              </w:rPr>
              <w:t>КЭУ секторунда ТК кооптуулукта</w:t>
            </w:r>
          </w:p>
          <w:p w:rsidR="00BC7478" w:rsidRPr="002D5BA0" w:rsidRDefault="00C362BA" w:rsidP="002D5BA0">
            <w:pPr>
              <w:spacing w:after="0" w:line="240" w:lineRule="auto"/>
              <w:jc w:val="both"/>
              <w:rPr>
                <w:rFonts w:ascii="Times New Roman" w:hAnsi="Times New Roman"/>
                <w:sz w:val="24"/>
                <w:szCs w:val="24"/>
                <w:lang w:val="ky-KG"/>
              </w:rPr>
            </w:pPr>
            <w:r>
              <w:rPr>
                <w:rFonts w:ascii="Times New Roman" w:hAnsi="Times New Roman"/>
                <w:sz w:val="24"/>
                <w:szCs w:val="24"/>
                <w:lang w:val="ky-KG"/>
              </w:rPr>
              <w:t>ры</w:t>
            </w:r>
            <w:r w:rsidR="00BC7478" w:rsidRPr="002D5BA0">
              <w:rPr>
                <w:rFonts w:ascii="Times New Roman" w:hAnsi="Times New Roman"/>
                <w:sz w:val="24"/>
                <w:szCs w:val="24"/>
                <w:lang w:val="ky-KG"/>
              </w:rPr>
              <w:t xml:space="preserve">н эсепке алуу боюнча чараларды иштеп чыгуу </w:t>
            </w: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37.1. КЭУ секторунда ТКнын аныкталган кооптуулуктарын эсепке алуу жана азайтуу боюнча иш-аракеттер планын иштеп чыгуу жана бекитүү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37.1. Жарандык коомдун өкүлдөрүнүн катышуусу менен биргелешип баалоонун жыйынтыгы боюнча КЭУ секторунда ТКнын аныкталган кооптуулуктарын эсепке алуу жана азайтуу боюнча иш-аракеттер планы бекитилди </w:t>
            </w:r>
          </w:p>
        </w:tc>
        <w:tc>
          <w:tcPr>
            <w:tcW w:w="1389"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rPr>
              <w:t>2019</w:t>
            </w:r>
            <w:r w:rsidRPr="002D5BA0">
              <w:rPr>
                <w:rFonts w:ascii="Times New Roman" w:hAnsi="Times New Roman"/>
                <w:sz w:val="24"/>
                <w:szCs w:val="24"/>
                <w:lang w:val="ky-KG"/>
              </w:rPr>
              <w:t xml:space="preserve">-жылдын </w:t>
            </w:r>
          </w:p>
          <w:p w:rsidR="00BC7478" w:rsidRPr="002D5BA0" w:rsidRDefault="00BC7478" w:rsidP="002D5BA0">
            <w:pPr>
              <w:spacing w:after="0" w:line="240" w:lineRule="auto"/>
              <w:jc w:val="both"/>
              <w:rPr>
                <w:rFonts w:ascii="Times New Roman" w:hAnsi="Times New Roman"/>
                <w:sz w:val="24"/>
                <w:szCs w:val="24"/>
              </w:rPr>
            </w:pPr>
            <w:r w:rsidRPr="002D5BA0">
              <w:rPr>
                <w:rFonts w:ascii="Times New Roman" w:hAnsi="Times New Roman"/>
                <w:sz w:val="24"/>
                <w:szCs w:val="24"/>
                <w:lang w:val="ru-RU"/>
              </w:rPr>
              <w:t>1-сентябры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ФЧМК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 xml:space="preserve">төрдүн </w:t>
            </w:r>
            <w:r w:rsidR="00BC7478" w:rsidRPr="002D5BA0">
              <w:rPr>
                <w:rFonts w:ascii="Times New Roman" w:hAnsi="Times New Roman"/>
                <w:sz w:val="24"/>
                <w:szCs w:val="24"/>
                <w:lang w:val="ru-RU"/>
              </w:rPr>
              <w:t>каражаттары</w:t>
            </w:r>
          </w:p>
        </w:tc>
      </w:tr>
      <w:tr w:rsidR="00611EF0" w:rsidRPr="00EA5C06" w:rsidTr="00585158">
        <w:tc>
          <w:tcPr>
            <w:tcW w:w="15087" w:type="dxa"/>
            <w:gridSpan w:val="7"/>
          </w:tcPr>
          <w:p w:rsidR="00611EF0" w:rsidRPr="002D5BA0" w:rsidRDefault="00BC7478" w:rsidP="002D5BA0">
            <w:pPr>
              <w:spacing w:after="0" w:line="240" w:lineRule="auto"/>
              <w:jc w:val="center"/>
              <w:rPr>
                <w:rFonts w:ascii="Times New Roman" w:hAnsi="Times New Roman"/>
                <w:b/>
                <w:sz w:val="24"/>
                <w:szCs w:val="24"/>
                <w:highlight w:val="yellow"/>
                <w:lang w:val="ky-KG"/>
              </w:rPr>
            </w:pPr>
            <w:r w:rsidRPr="002D5BA0">
              <w:rPr>
                <w:rFonts w:ascii="Times New Roman" w:hAnsi="Times New Roman"/>
                <w:b/>
                <w:sz w:val="24"/>
                <w:szCs w:val="24"/>
                <w:lang w:val="ru-RU"/>
              </w:rPr>
              <w:t>Кен</w:t>
            </w:r>
            <w:r w:rsidRPr="00E554C1">
              <w:rPr>
                <w:rFonts w:ascii="Times New Roman" w:hAnsi="Times New Roman"/>
                <w:b/>
                <w:sz w:val="24"/>
                <w:szCs w:val="24"/>
                <w:lang w:val="ru-RU"/>
              </w:rPr>
              <w:t xml:space="preserve"> </w:t>
            </w:r>
            <w:r w:rsidRPr="002D5BA0">
              <w:rPr>
                <w:rFonts w:ascii="Times New Roman" w:hAnsi="Times New Roman"/>
                <w:b/>
                <w:sz w:val="24"/>
                <w:szCs w:val="24"/>
                <w:lang w:val="ky-KG"/>
              </w:rPr>
              <w:t xml:space="preserve">казуу </w:t>
            </w:r>
            <w:r w:rsidRPr="002D5BA0">
              <w:rPr>
                <w:rFonts w:ascii="Times New Roman" w:hAnsi="Times New Roman"/>
                <w:b/>
                <w:sz w:val="24"/>
                <w:szCs w:val="24"/>
                <w:lang w:val="ru-RU"/>
              </w:rPr>
              <w:t>тармагындагы</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өз</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ара</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байланышкан</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маалыматтарды</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лицензия</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деңгээлинде</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ачыкка</w:t>
            </w:r>
            <w:r w:rsidRPr="00E554C1">
              <w:rPr>
                <w:rFonts w:ascii="Times New Roman" w:hAnsi="Times New Roman"/>
                <w:b/>
                <w:sz w:val="24"/>
                <w:szCs w:val="24"/>
                <w:lang w:val="ru-RU"/>
              </w:rPr>
              <w:t xml:space="preserve"> </w:t>
            </w:r>
            <w:r w:rsidRPr="002D5BA0">
              <w:rPr>
                <w:rFonts w:ascii="Times New Roman" w:hAnsi="Times New Roman"/>
                <w:b/>
                <w:sz w:val="24"/>
                <w:szCs w:val="24"/>
                <w:lang w:val="ru-RU"/>
              </w:rPr>
              <w:t>чыгаруу</w:t>
            </w:r>
          </w:p>
        </w:tc>
      </w:tr>
      <w:tr w:rsidR="00BC7478" w:rsidRPr="00EA5C06" w:rsidTr="00585158">
        <w:trPr>
          <w:trHeight w:val="703"/>
        </w:trPr>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Мамлекеттик органдардын, ЖӨБОнун жана компаниялардын отчет берип туруусун жогорулатуу жана жаңжал чыгаруу потенциалын </w:t>
            </w:r>
            <w:r w:rsidRPr="002D5BA0">
              <w:rPr>
                <w:rFonts w:ascii="Times New Roman" w:hAnsi="Times New Roman"/>
                <w:sz w:val="24"/>
                <w:szCs w:val="24"/>
                <w:lang w:val="ky-KG"/>
              </w:rPr>
              <w:lastRenderedPageBreak/>
              <w:t>төмөндөтүү</w:t>
            </w: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38.1. Жарандык сектордун, ЖӨБОнун, мамлекеттик органдардын жана эл аралык уюмдардын  өкүлдөрүнүн катарынан кен казуу тармагындагы айкындуулукту камсыздоо боюнча жумушчу топту түзүү</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38.1. Кен казуу тармагындагы айкындуулукту жогорулатуу боюнча жумушчу топту түзүү жөнүндө КР Өкмөтүнүн буйругу чыкты </w:t>
            </w:r>
          </w:p>
        </w:tc>
        <w:tc>
          <w:tcPr>
            <w:tcW w:w="1389"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2018-жылдын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31-декабры</w:t>
            </w:r>
          </w:p>
        </w:tc>
        <w:tc>
          <w:tcPr>
            <w:tcW w:w="1588" w:type="dxa"/>
          </w:tcPr>
          <w:p w:rsidR="00EA5C06"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ӨЭЖМК,  Токой агенттиги, Экотехин</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спекция,  ЖӨБ жана этностор агенттиги</w:t>
            </w:r>
          </w:p>
        </w:tc>
        <w:tc>
          <w:tcPr>
            <w:tcW w:w="1620" w:type="dxa"/>
          </w:tcPr>
          <w:p w:rsidR="00C362BA"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2D5BA0"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38.2. Жумушчу топтун жергиликтүү калк менен ЖӨБОнун кен казуу </w:t>
            </w:r>
            <w:r w:rsidRPr="002D5BA0">
              <w:rPr>
                <w:rFonts w:ascii="Times New Roman" w:hAnsi="Times New Roman"/>
                <w:sz w:val="24"/>
                <w:szCs w:val="24"/>
                <w:lang w:val="ky-KG"/>
              </w:rPr>
              <w:lastRenderedPageBreak/>
              <w:t xml:space="preserve">тармагындагы маалыматка болгон муктаждыгын талдоосу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Талдоонун жыйынтыгы ӨЭЖМК сайтына жарыяланды</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31-декабры</w:t>
            </w:r>
          </w:p>
        </w:tc>
        <w:tc>
          <w:tcPr>
            <w:tcW w:w="1588" w:type="dxa"/>
          </w:tcPr>
          <w:p w:rsidR="00EA5C06" w:rsidRDefault="00BC7478" w:rsidP="00EA5C06">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ӨЭЖМК,  Токой </w:t>
            </w:r>
            <w:r w:rsidRPr="002D5BA0">
              <w:rPr>
                <w:rFonts w:ascii="Times New Roman" w:hAnsi="Times New Roman"/>
                <w:sz w:val="24"/>
                <w:szCs w:val="24"/>
                <w:lang w:val="ru-RU"/>
              </w:rPr>
              <w:lastRenderedPageBreak/>
              <w:t xml:space="preserve">агенттиги, </w:t>
            </w:r>
            <w:r w:rsidR="00EA5C06" w:rsidRPr="002D5BA0">
              <w:rPr>
                <w:rFonts w:ascii="Times New Roman" w:hAnsi="Times New Roman"/>
                <w:sz w:val="24"/>
                <w:szCs w:val="24"/>
                <w:lang w:val="ru-RU"/>
              </w:rPr>
              <w:t>Экотехин</w:t>
            </w:r>
          </w:p>
          <w:p w:rsidR="00BC7478" w:rsidRPr="002D5BA0" w:rsidRDefault="00EA5C06" w:rsidP="00EA5C06">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спекция,  </w:t>
            </w:r>
            <w:r w:rsidR="00BC7478" w:rsidRPr="002D5BA0">
              <w:rPr>
                <w:rFonts w:ascii="Times New Roman" w:hAnsi="Times New Roman"/>
                <w:sz w:val="24"/>
                <w:szCs w:val="24"/>
                <w:lang w:val="ru-RU"/>
              </w:rPr>
              <w:t>ЖӨБ жана этностор агенттиги</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lastRenderedPageBreak/>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C45750" w:rsidRPr="009A2F59">
              <w:rPr>
                <w:rFonts w:ascii="Times New Roman" w:hAnsi="Times New Roman"/>
                <w:sz w:val="24"/>
                <w:szCs w:val="24"/>
                <w:lang w:val="ky-KG"/>
              </w:rPr>
              <w:lastRenderedPageBreak/>
              <w:t>өнөктөш</w:t>
            </w:r>
          </w:p>
          <w:p w:rsidR="00BC7478" w:rsidRPr="002D5BA0" w:rsidRDefault="00C45750" w:rsidP="00C45750">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t>төрдүн</w:t>
            </w:r>
            <w:r w:rsidR="00BC7478" w:rsidRPr="002D5BA0">
              <w:rPr>
                <w:rFonts w:ascii="Times New Roman" w:hAnsi="Times New Roman"/>
                <w:sz w:val="24"/>
                <w:szCs w:val="24"/>
                <w:lang w:val="ru-RU"/>
              </w:rPr>
              <w:t xml:space="preserve"> каражаттары</w:t>
            </w:r>
          </w:p>
          <w:p w:rsidR="00BC7478" w:rsidRPr="002D5BA0" w:rsidRDefault="00BC7478" w:rsidP="002D5BA0">
            <w:pPr>
              <w:spacing w:after="0" w:line="240" w:lineRule="auto"/>
              <w:jc w:val="both"/>
              <w:rPr>
                <w:rFonts w:ascii="Times New Roman" w:hAnsi="Times New Roman"/>
                <w:sz w:val="24"/>
                <w:szCs w:val="24"/>
                <w:lang w:val="ky-KG"/>
              </w:rPr>
            </w:pP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38.3. Талдоонун жыйынтыгынын негизинде жарыяланууга тийиш болгон кен казуу тармагындагы  маалыматтардын тизмесин аныктоо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38.3. Коомдук консультациялар өткөрүлдү, жарыяланууга тийиш  болгон маалыматтардын тизмеси аныкталды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28-февралы</w:t>
            </w:r>
          </w:p>
        </w:tc>
        <w:tc>
          <w:tcPr>
            <w:tcW w:w="1588" w:type="dxa"/>
          </w:tcPr>
          <w:p w:rsidR="00EA5C06" w:rsidRDefault="00BC7478" w:rsidP="00EA5C06">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ӨЭЖМК,  Токой агенттиги, </w:t>
            </w:r>
            <w:r w:rsidR="00EA5C06" w:rsidRPr="002D5BA0">
              <w:rPr>
                <w:rFonts w:ascii="Times New Roman" w:hAnsi="Times New Roman"/>
                <w:sz w:val="24"/>
                <w:szCs w:val="24"/>
                <w:lang w:val="ru-RU"/>
              </w:rPr>
              <w:t>Экотехин</w:t>
            </w:r>
          </w:p>
          <w:p w:rsidR="00BC7478" w:rsidRPr="002D5BA0" w:rsidRDefault="00EA5C06" w:rsidP="00EA5C06">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спекция,  </w:t>
            </w:r>
            <w:r w:rsidR="00BC7478" w:rsidRPr="002D5BA0">
              <w:rPr>
                <w:rFonts w:ascii="Times New Roman" w:hAnsi="Times New Roman"/>
                <w:sz w:val="24"/>
                <w:szCs w:val="24"/>
                <w:lang w:val="ru-RU"/>
              </w:rPr>
              <w:t>ЖӨБ жана этностор агенттиги</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w:t>
            </w:r>
          </w:p>
        </w:tc>
      </w:tr>
      <w:tr w:rsidR="00BC7478" w:rsidRPr="00EA5C06" w:rsidTr="00585158">
        <w:trPr>
          <w:trHeight w:val="2208"/>
        </w:trPr>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38.4. Жарыяланууга тийиш болгон маалыматтардын тизмесин бекитүүнү караштырган ЧУАлардын долбоорун, ошондой эле аларды жарыялоонун форматын, ыкмаларын жана мезгилдүүлүгүн даярдоо жана демилгелөө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38.4. Тийиштүү ЧУА долбоору даярдалды жана КР Өкмөтүнүн Аппаратынын кароосуна киргизилди</w:t>
            </w:r>
          </w:p>
          <w:p w:rsidR="00BC7478" w:rsidRPr="002D5BA0" w:rsidRDefault="00BC7478" w:rsidP="002D5BA0">
            <w:pPr>
              <w:spacing w:after="0" w:line="240" w:lineRule="auto"/>
              <w:jc w:val="both"/>
              <w:rPr>
                <w:rFonts w:ascii="Times New Roman" w:hAnsi="Times New Roman"/>
                <w:sz w:val="24"/>
                <w:szCs w:val="24"/>
                <w:lang w:val="ky-KG"/>
              </w:rPr>
            </w:pP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31-майы</w:t>
            </w:r>
          </w:p>
        </w:tc>
        <w:tc>
          <w:tcPr>
            <w:tcW w:w="1588" w:type="dxa"/>
          </w:tcPr>
          <w:p w:rsidR="00EA5C06" w:rsidRDefault="00BC7478" w:rsidP="00EA5C06">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ӨЭЖМК,  Токой агенттиги, </w:t>
            </w:r>
            <w:r w:rsidR="00EA5C06" w:rsidRPr="002D5BA0">
              <w:rPr>
                <w:rFonts w:ascii="Times New Roman" w:hAnsi="Times New Roman"/>
                <w:sz w:val="24"/>
                <w:szCs w:val="24"/>
                <w:lang w:val="ru-RU"/>
              </w:rPr>
              <w:t>Экотехин</w:t>
            </w:r>
          </w:p>
          <w:p w:rsidR="00BC7478" w:rsidRPr="002D5BA0" w:rsidRDefault="00EA5C06" w:rsidP="00EA5C06">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 xml:space="preserve">спекция,  </w:t>
            </w:r>
            <w:r w:rsidR="00BC7478" w:rsidRPr="002D5BA0">
              <w:rPr>
                <w:rFonts w:ascii="Times New Roman" w:hAnsi="Times New Roman"/>
                <w:sz w:val="24"/>
                <w:szCs w:val="24"/>
                <w:lang w:val="ru-RU"/>
              </w:rPr>
              <w:t xml:space="preserve">ЖӨБ жана этностор агенттиги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C45750">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C45750">
              <w:rPr>
                <w:rFonts w:ascii="Times New Roman" w:hAnsi="Times New Roman"/>
                <w:sz w:val="24"/>
                <w:szCs w:val="24"/>
                <w:lang w:val="ky-KG"/>
              </w:rPr>
              <w:t xml:space="preserve"> каражаттары</w:t>
            </w:r>
          </w:p>
        </w:tc>
      </w:tr>
      <w:tr w:rsidR="00611EF0" w:rsidRPr="00EA5C06" w:rsidTr="00585158">
        <w:tc>
          <w:tcPr>
            <w:tcW w:w="15087" w:type="dxa"/>
            <w:gridSpan w:val="7"/>
          </w:tcPr>
          <w:p w:rsidR="00611EF0" w:rsidRPr="002D5BA0" w:rsidRDefault="00BC7478" w:rsidP="002D5BA0">
            <w:pPr>
              <w:spacing w:after="0" w:line="240" w:lineRule="auto"/>
              <w:jc w:val="center"/>
              <w:rPr>
                <w:rFonts w:ascii="Times New Roman" w:hAnsi="Times New Roman"/>
                <w:sz w:val="24"/>
                <w:szCs w:val="24"/>
                <w:lang w:val="ky-KG"/>
              </w:rPr>
            </w:pPr>
            <w:r w:rsidRPr="002D5BA0">
              <w:rPr>
                <w:rFonts w:ascii="Times New Roman" w:hAnsi="Times New Roman"/>
                <w:b/>
                <w:sz w:val="24"/>
                <w:szCs w:val="24"/>
                <w:lang w:val="ru-RU"/>
              </w:rPr>
              <w:t>Коомчулуктун катышуусу менен аудиттин системасын ишке киргизүү</w:t>
            </w:r>
          </w:p>
        </w:tc>
      </w:tr>
      <w:tr w:rsidR="00BC7478" w:rsidRPr="00EA5C06" w:rsidTr="00585158">
        <w:tc>
          <w:tcPr>
            <w:tcW w:w="567" w:type="dxa"/>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Жарандык коомдун КР Эсептөө палатасы менен өз ара иштешүү системасын түзүү</w:t>
            </w: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39.1. Коомчулуктун катышуусунда, “Кыргыз Республикасынын Эсептөө палатасы жөнүндө” КР Мыйзамынын ченемдерин эске алуу менен Аудит жөнүндө жобону иштеп чыгуу жана бекитүү</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39.1. Коомчулуктун катышуусу менен аудит жүргүзүүнүн алкагында КР Эсептөө палатасынын жарандык коом менен өз ара иштешүү боюнча регламенттери бекитилди. Коомчулуктун катышуусу менен аудит жүргүзүү боюнча методикалык колдонмо иштелип чыгып, бекитилген. КР Эсептөө палатасынын жарандык коом менен өз ара иштешүүсү үчүн дайыма иштеген диалогдук аянтча </w:t>
            </w:r>
            <w:r w:rsidRPr="002D5BA0">
              <w:rPr>
                <w:rFonts w:ascii="Times New Roman" w:hAnsi="Times New Roman"/>
                <w:sz w:val="24"/>
                <w:szCs w:val="24"/>
                <w:lang w:val="ky-KG"/>
              </w:rPr>
              <w:lastRenderedPageBreak/>
              <w:t xml:space="preserve">түзүлдү. Жарандардын мамлекеттик органдардын аудити программасын иштеп чыгууга катышуусу камсыздалды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 xml:space="preserve">2019-жылдын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1-марты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Эсептөө палатасы (макулдашуу боюнча)</w:t>
            </w:r>
          </w:p>
        </w:tc>
        <w:tc>
          <w:tcPr>
            <w:tcW w:w="1620" w:type="dxa"/>
          </w:tcPr>
          <w:p w:rsidR="00C4575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Коомчулуктун катышуусу менен аудит боюнча ишке киргизилген механизмди пилоттоштуруу </w:t>
            </w:r>
          </w:p>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pStyle w:val="a3"/>
              <w:numPr>
                <w:ilvl w:val="1"/>
                <w:numId w:val="6"/>
              </w:num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Жарандык коомдун өкүлдөрүн тандоо жана аларды коомчулукту катыштыруу менен аудит жүргүзүүгө даярдоо </w:t>
            </w:r>
          </w:p>
          <w:p w:rsidR="00BC7478" w:rsidRPr="002D5BA0" w:rsidRDefault="00BC7478" w:rsidP="002D5BA0">
            <w:pPr>
              <w:pStyle w:val="a3"/>
              <w:spacing w:after="0" w:line="240" w:lineRule="auto"/>
              <w:ind w:left="420"/>
              <w:jc w:val="both"/>
              <w:rPr>
                <w:rFonts w:ascii="Times New Roman" w:hAnsi="Times New Roman"/>
                <w:sz w:val="24"/>
                <w:szCs w:val="24"/>
                <w:lang w:val="ky-KG"/>
              </w:rPr>
            </w:pP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40.1. Жарандык коомдун өкүлдөрүнүн аудиттерди жүргүзүү боюнча дарамети жогорулатылды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31-декабры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Эсептөө палатасы (макулдашуу боюнча)</w:t>
            </w:r>
          </w:p>
        </w:tc>
        <w:tc>
          <w:tcPr>
            <w:tcW w:w="1620" w:type="dxa"/>
          </w:tcPr>
          <w:p w:rsidR="00C4575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үү боюнча өнөктөштөр</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дүн каражаттары.</w:t>
            </w:r>
          </w:p>
          <w:p w:rsidR="00BC7478" w:rsidRPr="002D5BA0" w:rsidRDefault="00BC7478" w:rsidP="002D5BA0">
            <w:pPr>
              <w:spacing w:after="0" w:line="240" w:lineRule="auto"/>
              <w:jc w:val="both"/>
              <w:rPr>
                <w:rFonts w:ascii="Times New Roman" w:hAnsi="Times New Roman"/>
                <w:sz w:val="24"/>
                <w:szCs w:val="24"/>
                <w:lang w:val="ru-RU"/>
              </w:rPr>
            </w:pPr>
          </w:p>
          <w:p w:rsidR="00C362BA"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Республика</w:t>
            </w:r>
          </w:p>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лык бюджеттин каражаттарынын чегинде</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40.2. КР Эсептөө палатасынын жана жарандык коомдун өкүлдөрүнүн катышуусу менен пилоттук биргелешкен аудит жүргүзүү</w:t>
            </w:r>
          </w:p>
        </w:tc>
        <w:tc>
          <w:tcPr>
            <w:tcW w:w="3827" w:type="dxa"/>
          </w:tcPr>
          <w:p w:rsidR="00BC7478" w:rsidRPr="002D5BA0" w:rsidRDefault="00BC7478" w:rsidP="00C4575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40.2. Коомчулуктун катышуусу менен пилоттук аудит өткөрүлдү. Коомчулукту катыштыруу менен аудиттин жыйынтыгы КР Эсептөө палатасы тарабынан КР Жогорку Кеңешине, КР Өкмөтүнө жана башка мамлекеттик органдарга тийиштүү чечимдерди кабыл алуу үчүн берилди. Коомчулукту катыштыруу менен аудиттин жана КР Эсептөө палатасынын жазма буйругун аткарууга багытталган жооп кайтаруу чараларынын жыйынтыктары КР Эсептөө палатасынын расмий сайтында жарыяланды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КР Эсептөө палатасы (макулдашуу боюнча)</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BC7478" w:rsidRPr="002D5BA0">
              <w:rPr>
                <w:rFonts w:ascii="Times New Roman" w:hAnsi="Times New Roman"/>
                <w:sz w:val="24"/>
                <w:szCs w:val="24"/>
                <w:lang w:val="ky-KG"/>
              </w:rPr>
              <w:t>каражаттары.</w:t>
            </w:r>
          </w:p>
          <w:p w:rsidR="00BC7478" w:rsidRPr="002D5BA0" w:rsidRDefault="00BC7478" w:rsidP="002D5BA0">
            <w:pPr>
              <w:spacing w:after="0" w:line="240" w:lineRule="auto"/>
              <w:jc w:val="both"/>
              <w:rPr>
                <w:rFonts w:ascii="Times New Roman" w:hAnsi="Times New Roman"/>
                <w:sz w:val="24"/>
                <w:szCs w:val="24"/>
                <w:lang w:val="ky-KG"/>
              </w:rPr>
            </w:pPr>
          </w:p>
          <w:p w:rsidR="00C4575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Республика</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лык бюджеттин каражаттарынын чегинде</w:t>
            </w:r>
          </w:p>
        </w:tc>
      </w:tr>
      <w:tr w:rsidR="00611EF0" w:rsidRPr="00EA5C06" w:rsidTr="00585158">
        <w:tc>
          <w:tcPr>
            <w:tcW w:w="15087" w:type="dxa"/>
            <w:gridSpan w:val="7"/>
          </w:tcPr>
          <w:p w:rsidR="00611EF0" w:rsidRPr="002D5BA0" w:rsidRDefault="00BC7478" w:rsidP="002D5BA0">
            <w:pPr>
              <w:spacing w:after="0" w:line="240" w:lineRule="auto"/>
              <w:jc w:val="center"/>
              <w:rPr>
                <w:rFonts w:ascii="Times New Roman" w:hAnsi="Times New Roman"/>
                <w:sz w:val="24"/>
                <w:szCs w:val="24"/>
                <w:lang w:val="ky-KG"/>
              </w:rPr>
            </w:pPr>
            <w:r w:rsidRPr="002D5BA0">
              <w:rPr>
                <w:rFonts w:ascii="Times New Roman" w:hAnsi="Times New Roman"/>
                <w:b/>
                <w:sz w:val="24"/>
                <w:szCs w:val="24"/>
                <w:lang w:val="ky-KG"/>
              </w:rPr>
              <w:t>Шайлоолорду (референдумдарды) жана талапкерлердин, саясий партиялардын, демилгелүү топтордун  шайлоо кампанияларын каржылоонун ачык-айкындуулугу</w:t>
            </w:r>
          </w:p>
        </w:tc>
      </w:tr>
      <w:tr w:rsidR="00BC7478" w:rsidRPr="00EA5C06" w:rsidTr="00585158">
        <w:tc>
          <w:tcPr>
            <w:tcW w:w="567" w:type="dxa"/>
            <w:vMerge w:val="restart"/>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val="restart"/>
          </w:tcPr>
          <w:p w:rsidR="00C362BA"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Шайлоолорду (референдумдарды) жана </w:t>
            </w:r>
            <w:r w:rsidRPr="002D5BA0">
              <w:rPr>
                <w:rFonts w:ascii="Times New Roman" w:hAnsi="Times New Roman"/>
                <w:sz w:val="24"/>
                <w:szCs w:val="24"/>
                <w:lang w:val="ky-KG"/>
              </w:rPr>
              <w:lastRenderedPageBreak/>
              <w:t>талапкерлердин, саясий партиялардын, демилгелүү топтордун  шайлоо кампанияларын</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каржылоонун ачык-айкындуулугу </w:t>
            </w: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41.1. Шайлоолор (референдумдар) жөнүндө мыйзамдарды иштеп чыгуу жана аларга шайлоонун мамлекет </w:t>
            </w:r>
            <w:r w:rsidRPr="002D5BA0">
              <w:rPr>
                <w:rFonts w:ascii="Times New Roman" w:hAnsi="Times New Roman"/>
                <w:sz w:val="24"/>
                <w:szCs w:val="24"/>
                <w:lang w:val="ky-KG"/>
              </w:rPr>
              <w:lastRenderedPageBreak/>
              <w:t xml:space="preserve">тарабынан каржыланышы жөнүндө, ошондой эле талапкерлердин шайлоо кампанияларын каржылоо жөнүндө  тыкыр маалыматты ачыкка чыгаруу  жаатында өзгөртүүлөрдү киргизүү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lastRenderedPageBreak/>
              <w:t xml:space="preserve">41.1. Өнүктүрүү боюнча өнөктөштөр жана жарандык коомдун уюмдары менен </w:t>
            </w:r>
            <w:r w:rsidRPr="002D5BA0">
              <w:rPr>
                <w:rFonts w:ascii="Times New Roman" w:hAnsi="Times New Roman"/>
                <w:sz w:val="24"/>
                <w:szCs w:val="24"/>
                <w:lang w:val="ky-KG"/>
              </w:rPr>
              <w:lastRenderedPageBreak/>
              <w:t>биргеликте шайлоолор (референдумдар) жөнүндө мыйзамдар иштелип чыкты жана аларга мамлекет тарабынан шайлоонун каржыланышы жөнүндө, ошондой эле талапкерлердин шайлоо кампанияларын каржылоо жөнүндө  тыкыр маалыматты ачыкка чыгаруу  жаатында өзгөртүүлөр киргизилди</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lastRenderedPageBreak/>
              <w:t>2018-жылдын 31-</w:t>
            </w:r>
            <w:r w:rsidRPr="002D5BA0">
              <w:rPr>
                <w:rFonts w:ascii="Times New Roman" w:hAnsi="Times New Roman"/>
                <w:sz w:val="24"/>
                <w:szCs w:val="24"/>
                <w:lang w:val="ru-RU"/>
              </w:rPr>
              <w:lastRenderedPageBreak/>
              <w:t>декабры</w:t>
            </w:r>
          </w:p>
        </w:tc>
        <w:tc>
          <w:tcPr>
            <w:tcW w:w="1588" w:type="dxa"/>
          </w:tcPr>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sz w:val="24"/>
                <w:szCs w:val="24"/>
                <w:lang w:val="ru-RU"/>
              </w:rPr>
              <w:lastRenderedPageBreak/>
              <w:t>КР</w:t>
            </w:r>
            <w:proofErr w:type="gramEnd"/>
            <w:r w:rsidRPr="002D5BA0">
              <w:rPr>
                <w:rFonts w:ascii="Times New Roman" w:hAnsi="Times New Roman"/>
                <w:sz w:val="24"/>
                <w:szCs w:val="24"/>
                <w:lang w:val="ru-RU"/>
              </w:rPr>
              <w:t xml:space="preserve"> БШК (макулдашуу боюнча)</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ru-RU"/>
              </w:rPr>
            </w:pPr>
            <w:r w:rsidRPr="009A2F59">
              <w:rPr>
                <w:rFonts w:ascii="Times New Roman" w:hAnsi="Times New Roman"/>
                <w:sz w:val="24"/>
                <w:szCs w:val="24"/>
                <w:lang w:val="ky-KG"/>
              </w:rPr>
              <w:lastRenderedPageBreak/>
              <w:t>төрдүн</w:t>
            </w:r>
            <w:r w:rsidR="00BC7478" w:rsidRPr="002D5BA0">
              <w:rPr>
                <w:rFonts w:ascii="Times New Roman" w:hAnsi="Times New Roman"/>
                <w:sz w:val="24"/>
                <w:szCs w:val="24"/>
                <w:lang w:val="ru-RU"/>
              </w:rPr>
              <w:t xml:space="preserve"> каражаттары </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41.2. Шайлоолорду (референдумдарды) жана шайлоо кампанияларын каржылоону коомдук контролдоо боюнча методологияны жана колдонмону иштеп чыгуу</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41.2. Шайлоолордун мамлекет тарабынан каржыланышын, ошондой эле талапкерлердин шайлоо кампаниясын каржылоону коомдук контролдоо боюнча методология жана колдонмо иштелип чыкты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1-майы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БШК (макулдашуу боюнча)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BC7478" w:rsidRPr="00E554C1">
              <w:rPr>
                <w:rFonts w:ascii="Times New Roman" w:hAnsi="Times New Roman"/>
                <w:sz w:val="24"/>
                <w:szCs w:val="24"/>
                <w:lang w:val="ky-KG"/>
              </w:rPr>
              <w:t xml:space="preserve">каражаттары </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41.3. КЭУ, ЖМК өкүлдөрүн төмөнкүлөргө коомдук мониторинг жүргүзүү боюнча окутуу: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шайлоого бюджеттик каражаттарды чыгымдоого;</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талапкерлердин шайлоо кампаниясын каржылоого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41.3. Жарандык коомдун уюмдары үчүн коомдук контролдоо боюнча окутуу иштери өткөрүлдү</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1-сентябры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БШК (макулдашуу боюнча)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 </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41.4. Шайлоочулар үчүн төмөнкүлөргө көзөмөл кылуу зарылдыгы боюнча маалыматтык кампания өткөрүү:</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шайлоого бюджеттик каражаттарды чыгымдоого;</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талапкерлердин шайлоо кампаниясын каржылоого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41.4. Шайлоону жана талапкерлердин шайлоо кампанияларын каржылоо жөнүндө шайлоочулардын маалымдуулугу жогорулады</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1-июлу</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БШК (макулдашуу боюнча)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 xml:space="preserve">төрдүн </w:t>
            </w:r>
            <w:r w:rsidR="00BC7478" w:rsidRPr="00E554C1">
              <w:rPr>
                <w:rFonts w:ascii="Times New Roman" w:hAnsi="Times New Roman"/>
                <w:sz w:val="24"/>
                <w:szCs w:val="24"/>
                <w:lang w:val="ky-KG"/>
              </w:rPr>
              <w:t xml:space="preserve">каражаттары </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41.5. Талапкерлер үчүн финансылык отчеттуулук боюнча нускаманы иштеп чыгуу жана бекитүү </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41.5. Талапкерлер үчүн финансылык отчеттуулук боюнча параметрлер аныкталды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1-майы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БШК (макулдашуу боюнча)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lastRenderedPageBreak/>
              <w:t>төрдүн</w:t>
            </w:r>
            <w:r w:rsidR="00BC7478" w:rsidRPr="00E554C1">
              <w:rPr>
                <w:rFonts w:ascii="Times New Roman" w:hAnsi="Times New Roman"/>
                <w:sz w:val="24"/>
                <w:szCs w:val="24"/>
                <w:lang w:val="ky-KG"/>
              </w:rPr>
              <w:t xml:space="preserve"> каражаттары </w:t>
            </w:r>
          </w:p>
        </w:tc>
      </w:tr>
      <w:tr w:rsidR="00BC7478" w:rsidRPr="00EA5C06"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41.6. Талапкерлердин, саясий партиялардын өкүлдөрүн талапкерлердин, саясий партиялардын шайлоо кампанияларын каржылоо боюнча жаңы эрежелерге окутуу</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 xml:space="preserve">41.6. Талапкерлердин (саясий партиялардын) өкүлдөрү үчүн алардын шайлоо кампаниясын каржылоо боюнча маалыматтарды ачыкка чыгаруу жаатындагы жаңы эрежелерге окутуу өткөрүлдү </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2019-жылдын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1-сентябры</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БШК (макулдашуу боюнча)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E554C1">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2D5BA0"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E554C1">
              <w:rPr>
                <w:rFonts w:ascii="Times New Roman" w:hAnsi="Times New Roman"/>
                <w:sz w:val="24"/>
                <w:szCs w:val="24"/>
                <w:lang w:val="ky-KG"/>
              </w:rPr>
              <w:t xml:space="preserve"> каражаттары </w:t>
            </w:r>
          </w:p>
        </w:tc>
      </w:tr>
      <w:tr w:rsidR="00BC7478" w:rsidRPr="00585158" w:rsidTr="00585158">
        <w:tc>
          <w:tcPr>
            <w:tcW w:w="567" w:type="dxa"/>
            <w:vMerge/>
          </w:tcPr>
          <w:p w:rsidR="00BC7478" w:rsidRPr="002D5BA0" w:rsidRDefault="00BC7478" w:rsidP="002D5BA0">
            <w:pPr>
              <w:pStyle w:val="a3"/>
              <w:numPr>
                <w:ilvl w:val="0"/>
                <w:numId w:val="6"/>
              </w:numPr>
              <w:spacing w:after="0" w:line="240" w:lineRule="auto"/>
              <w:ind w:left="0"/>
              <w:jc w:val="right"/>
              <w:rPr>
                <w:rFonts w:ascii="Times New Roman" w:hAnsi="Times New Roman"/>
                <w:sz w:val="24"/>
                <w:szCs w:val="24"/>
                <w:lang w:val="ky-KG"/>
              </w:rPr>
            </w:pPr>
          </w:p>
        </w:tc>
        <w:tc>
          <w:tcPr>
            <w:tcW w:w="1986" w:type="dxa"/>
            <w:vMerge/>
          </w:tcPr>
          <w:p w:rsidR="00BC7478" w:rsidRPr="002D5BA0" w:rsidRDefault="00BC7478" w:rsidP="002D5BA0">
            <w:pPr>
              <w:spacing w:after="0" w:line="240" w:lineRule="auto"/>
              <w:jc w:val="both"/>
              <w:rPr>
                <w:rFonts w:ascii="Times New Roman" w:hAnsi="Times New Roman"/>
                <w:sz w:val="24"/>
                <w:szCs w:val="24"/>
                <w:lang w:val="ky-KG"/>
              </w:rPr>
            </w:pPr>
          </w:p>
        </w:tc>
        <w:tc>
          <w:tcPr>
            <w:tcW w:w="4110"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41.7. КР БШКнын расмий сайты аркылуу талапкерлердин шайлоо фондуларынын бардык чыгымдоо беренелери боюнча каражаттардын жүгүртүлүүсү жөнүндө маалыматтарга коомчулуктун жетүүсүн камсыздоо</w:t>
            </w:r>
          </w:p>
        </w:tc>
        <w:tc>
          <w:tcPr>
            <w:tcW w:w="3827" w:type="dxa"/>
          </w:tcPr>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ky-KG"/>
              </w:rPr>
              <w:t>41.7. КР БШКнын веб-сайтында бардык кызыкдар тараптарга талапкерлердин шайлоо фондунун маалыматтары ачык жеткиликтүү болушун камсыздоо үчүн онлайн-механизм иштелип чыкты. Талапкерлердин теңчилиги үчүн, ошондой эле шайлоочулардын аң-сезимдүү тандоосу үчүн шарттар түзүлдү</w:t>
            </w:r>
          </w:p>
        </w:tc>
        <w:tc>
          <w:tcPr>
            <w:tcW w:w="1389" w:type="dxa"/>
          </w:tcPr>
          <w:p w:rsidR="00BC7478" w:rsidRPr="002D5BA0" w:rsidRDefault="00BC7478" w:rsidP="002D5BA0">
            <w:pPr>
              <w:spacing w:after="0" w:line="240" w:lineRule="auto"/>
              <w:jc w:val="both"/>
              <w:rPr>
                <w:rFonts w:ascii="Times New Roman" w:hAnsi="Times New Roman"/>
                <w:sz w:val="24"/>
                <w:szCs w:val="24"/>
                <w:lang w:val="ru-RU"/>
              </w:rPr>
            </w:pPr>
            <w:r w:rsidRPr="002D5BA0">
              <w:rPr>
                <w:rFonts w:ascii="Times New Roman" w:hAnsi="Times New Roman"/>
                <w:sz w:val="24"/>
                <w:szCs w:val="24"/>
                <w:lang w:val="ru-RU"/>
              </w:rPr>
              <w:t xml:space="preserve">2020-жылдын </w:t>
            </w:r>
          </w:p>
          <w:p w:rsidR="00BC7478" w:rsidRPr="002D5BA0" w:rsidRDefault="00BC7478" w:rsidP="002D5BA0">
            <w:pPr>
              <w:spacing w:after="0" w:line="240" w:lineRule="auto"/>
              <w:jc w:val="both"/>
              <w:rPr>
                <w:rFonts w:ascii="Times New Roman" w:hAnsi="Times New Roman"/>
                <w:sz w:val="24"/>
                <w:szCs w:val="24"/>
                <w:lang w:val="ky-KG"/>
              </w:rPr>
            </w:pPr>
            <w:r w:rsidRPr="002D5BA0">
              <w:rPr>
                <w:rFonts w:ascii="Times New Roman" w:hAnsi="Times New Roman"/>
                <w:sz w:val="24"/>
                <w:szCs w:val="24"/>
                <w:lang w:val="ru-RU"/>
              </w:rPr>
              <w:t>31-августу</w:t>
            </w:r>
          </w:p>
        </w:tc>
        <w:tc>
          <w:tcPr>
            <w:tcW w:w="1588" w:type="dxa"/>
          </w:tcPr>
          <w:p w:rsidR="00BC7478" w:rsidRPr="002D5BA0" w:rsidRDefault="00BC7478" w:rsidP="002D5BA0">
            <w:pPr>
              <w:spacing w:after="0" w:line="240" w:lineRule="auto"/>
              <w:jc w:val="both"/>
              <w:rPr>
                <w:rFonts w:ascii="Times New Roman" w:hAnsi="Times New Roman"/>
                <w:sz w:val="24"/>
                <w:szCs w:val="24"/>
                <w:lang w:val="ky-KG"/>
              </w:rPr>
            </w:pPr>
            <w:proofErr w:type="gramStart"/>
            <w:r w:rsidRPr="002D5BA0">
              <w:rPr>
                <w:rFonts w:ascii="Times New Roman" w:hAnsi="Times New Roman"/>
                <w:sz w:val="24"/>
                <w:szCs w:val="24"/>
                <w:lang w:val="ru-RU"/>
              </w:rPr>
              <w:t>КР</w:t>
            </w:r>
            <w:proofErr w:type="gramEnd"/>
            <w:r w:rsidRPr="002D5BA0">
              <w:rPr>
                <w:rFonts w:ascii="Times New Roman" w:hAnsi="Times New Roman"/>
                <w:sz w:val="24"/>
                <w:szCs w:val="24"/>
                <w:lang w:val="ru-RU"/>
              </w:rPr>
              <w:t xml:space="preserve"> БШК (макулдашуу боюнча) </w:t>
            </w:r>
          </w:p>
        </w:tc>
        <w:tc>
          <w:tcPr>
            <w:tcW w:w="1620" w:type="dxa"/>
          </w:tcPr>
          <w:p w:rsidR="00C45750" w:rsidRDefault="00BC7478" w:rsidP="00C45750">
            <w:pPr>
              <w:spacing w:after="0" w:line="240" w:lineRule="auto"/>
              <w:jc w:val="both"/>
              <w:rPr>
                <w:rFonts w:ascii="Times New Roman" w:hAnsi="Times New Roman"/>
                <w:sz w:val="24"/>
                <w:szCs w:val="24"/>
                <w:lang w:val="ky-KG"/>
              </w:rPr>
            </w:pPr>
            <w:r w:rsidRPr="00585158">
              <w:rPr>
                <w:rFonts w:ascii="Times New Roman" w:hAnsi="Times New Roman"/>
                <w:sz w:val="24"/>
                <w:szCs w:val="24"/>
                <w:lang w:val="ky-KG"/>
              </w:rPr>
              <w:t xml:space="preserve">Өнүктүрүү боюнча </w:t>
            </w:r>
            <w:r w:rsidR="00C45750" w:rsidRPr="009A2F59">
              <w:rPr>
                <w:rFonts w:ascii="Times New Roman" w:hAnsi="Times New Roman"/>
                <w:sz w:val="24"/>
                <w:szCs w:val="24"/>
                <w:lang w:val="ky-KG"/>
              </w:rPr>
              <w:t>өнөктөш</w:t>
            </w:r>
          </w:p>
          <w:p w:rsidR="00BC7478" w:rsidRPr="00585158" w:rsidRDefault="00C45750" w:rsidP="00C45750">
            <w:pPr>
              <w:spacing w:after="0" w:line="240" w:lineRule="auto"/>
              <w:jc w:val="both"/>
              <w:rPr>
                <w:rFonts w:ascii="Times New Roman" w:hAnsi="Times New Roman"/>
                <w:sz w:val="24"/>
                <w:szCs w:val="24"/>
                <w:lang w:val="ky-KG"/>
              </w:rPr>
            </w:pPr>
            <w:r w:rsidRPr="009A2F59">
              <w:rPr>
                <w:rFonts w:ascii="Times New Roman" w:hAnsi="Times New Roman"/>
                <w:sz w:val="24"/>
                <w:szCs w:val="24"/>
                <w:lang w:val="ky-KG"/>
              </w:rPr>
              <w:t>төрдүн</w:t>
            </w:r>
            <w:r w:rsidR="00BC7478" w:rsidRPr="00585158">
              <w:rPr>
                <w:rFonts w:ascii="Times New Roman" w:hAnsi="Times New Roman"/>
                <w:sz w:val="24"/>
                <w:szCs w:val="24"/>
                <w:lang w:val="ky-KG"/>
              </w:rPr>
              <w:t xml:space="preserve"> каражаттары </w:t>
            </w:r>
          </w:p>
          <w:p w:rsidR="00BC7478" w:rsidRPr="002D5BA0" w:rsidRDefault="00BC7478" w:rsidP="002D5BA0">
            <w:pPr>
              <w:spacing w:after="0" w:line="240" w:lineRule="auto"/>
              <w:jc w:val="both"/>
              <w:rPr>
                <w:rFonts w:ascii="Times New Roman" w:hAnsi="Times New Roman"/>
                <w:sz w:val="24"/>
                <w:szCs w:val="24"/>
                <w:lang w:val="ky-KG"/>
              </w:rPr>
            </w:pPr>
          </w:p>
        </w:tc>
      </w:tr>
    </w:tbl>
    <w:p w:rsidR="001164C7" w:rsidRPr="002D5BA0" w:rsidRDefault="001164C7" w:rsidP="002D5BA0">
      <w:pPr>
        <w:spacing w:after="0" w:line="240" w:lineRule="auto"/>
        <w:rPr>
          <w:rFonts w:ascii="Times New Roman" w:hAnsi="Times New Roman"/>
          <w:b/>
          <w:sz w:val="24"/>
          <w:szCs w:val="24"/>
          <w:lang w:val="ky-KG"/>
        </w:rPr>
      </w:pPr>
    </w:p>
    <w:p w:rsidR="00BC7478" w:rsidRDefault="00BC7478" w:rsidP="002D5BA0">
      <w:pPr>
        <w:spacing w:after="0" w:line="240" w:lineRule="auto"/>
        <w:jc w:val="center"/>
        <w:rPr>
          <w:rFonts w:ascii="Times New Roman" w:hAnsi="Times New Roman"/>
          <w:b/>
          <w:sz w:val="24"/>
          <w:szCs w:val="24"/>
          <w:lang w:val="ru-RU"/>
        </w:rPr>
      </w:pPr>
      <w:r w:rsidRPr="002D5BA0">
        <w:rPr>
          <w:rFonts w:ascii="Times New Roman" w:hAnsi="Times New Roman"/>
          <w:b/>
          <w:sz w:val="24"/>
          <w:szCs w:val="24"/>
          <w:lang w:val="ru-RU"/>
        </w:rPr>
        <w:t>Кыскартуулардын тизмеси:</w:t>
      </w:r>
    </w:p>
    <w:p w:rsidR="002D5BA0" w:rsidRPr="002D5BA0" w:rsidRDefault="002D5BA0" w:rsidP="002D5BA0">
      <w:pPr>
        <w:spacing w:after="0" w:line="240" w:lineRule="auto"/>
        <w:jc w:val="center"/>
        <w:rPr>
          <w:rFonts w:ascii="Times New Roman" w:hAnsi="Times New Roman"/>
          <w:b/>
          <w:sz w:val="24"/>
          <w:szCs w:val="24"/>
          <w:lang w:val="ru-RU"/>
        </w:rPr>
      </w:pPr>
    </w:p>
    <w:p w:rsidR="00BC7478" w:rsidRPr="002D5BA0" w:rsidRDefault="00BC7478" w:rsidP="002D5BA0">
      <w:pPr>
        <w:spacing w:after="0" w:line="240" w:lineRule="auto"/>
        <w:rPr>
          <w:rFonts w:ascii="Times New Roman" w:hAnsi="Times New Roman"/>
          <w:b/>
          <w:sz w:val="24"/>
          <w:szCs w:val="24"/>
          <w:lang w:val="ru-RU"/>
        </w:rPr>
      </w:pPr>
      <w:r w:rsidRPr="002D5BA0">
        <w:rPr>
          <w:rFonts w:ascii="Times New Roman" w:hAnsi="Times New Roman"/>
          <w:b/>
          <w:sz w:val="24"/>
          <w:szCs w:val="24"/>
          <w:lang w:val="ru-RU"/>
        </w:rPr>
        <w:t xml:space="preserve">AMP – </w:t>
      </w:r>
      <w:r w:rsidRPr="002D5BA0">
        <w:rPr>
          <w:rFonts w:ascii="Times New Roman" w:hAnsi="Times New Roman"/>
          <w:sz w:val="24"/>
          <w:szCs w:val="24"/>
          <w:lang w:val="ru-RU"/>
        </w:rPr>
        <w:t>Aid Management Platform (Тышкы жардамды башкаруу платформасы)</w:t>
      </w:r>
      <w:r w:rsidRPr="002D5BA0">
        <w:rPr>
          <w:rFonts w:ascii="Times New Roman" w:hAnsi="Times New Roman"/>
          <w:b/>
          <w:sz w:val="24"/>
          <w:szCs w:val="24"/>
          <w:lang w:val="ru-RU"/>
        </w:rPr>
        <w:t xml:space="preserve"> </w:t>
      </w:r>
    </w:p>
    <w:p w:rsidR="00BC7478" w:rsidRPr="002D5BA0" w:rsidRDefault="00BC7478" w:rsidP="002D5BA0">
      <w:pPr>
        <w:spacing w:after="0" w:line="240" w:lineRule="auto"/>
        <w:rPr>
          <w:rFonts w:ascii="Times New Roman" w:hAnsi="Times New Roman"/>
          <w:b/>
          <w:sz w:val="24"/>
          <w:szCs w:val="24"/>
          <w:lang w:val="ru-RU"/>
        </w:rPr>
      </w:pPr>
      <w:r w:rsidRPr="002D5BA0">
        <w:rPr>
          <w:rFonts w:ascii="Times New Roman" w:hAnsi="Times New Roman"/>
          <w:b/>
          <w:sz w:val="24"/>
          <w:szCs w:val="24"/>
          <w:lang w:val="ru-RU"/>
        </w:rPr>
        <w:t xml:space="preserve">КРӨА </w:t>
      </w:r>
      <w:r w:rsidRPr="002D5BA0">
        <w:rPr>
          <w:rFonts w:ascii="Times New Roman" w:hAnsi="Times New Roman"/>
          <w:sz w:val="24"/>
          <w:szCs w:val="24"/>
          <w:lang w:val="ru-RU"/>
        </w:rPr>
        <w:t>– Кыргыз Республикасынын Өкмөтүнү</w:t>
      </w:r>
      <w:proofErr w:type="gramStart"/>
      <w:r w:rsidRPr="002D5BA0">
        <w:rPr>
          <w:rFonts w:ascii="Times New Roman" w:hAnsi="Times New Roman"/>
          <w:sz w:val="24"/>
          <w:szCs w:val="24"/>
          <w:lang w:val="ru-RU"/>
        </w:rPr>
        <w:t>н</w:t>
      </w:r>
      <w:proofErr w:type="gramEnd"/>
      <w:r w:rsidRPr="002D5BA0">
        <w:rPr>
          <w:rFonts w:ascii="Times New Roman" w:hAnsi="Times New Roman"/>
          <w:sz w:val="24"/>
          <w:szCs w:val="24"/>
          <w:lang w:val="ru-RU"/>
        </w:rPr>
        <w:t xml:space="preserve"> Аппараты</w:t>
      </w:r>
    </w:p>
    <w:p w:rsidR="00BC7478" w:rsidRPr="002D5BA0" w:rsidRDefault="00BC7478" w:rsidP="002D5BA0">
      <w:pPr>
        <w:spacing w:after="0" w:line="240" w:lineRule="auto"/>
        <w:jc w:val="both"/>
        <w:rPr>
          <w:rFonts w:ascii="Times New Roman" w:hAnsi="Times New Roman"/>
          <w:sz w:val="24"/>
          <w:szCs w:val="24"/>
          <w:lang w:val="ru-RU"/>
        </w:rPr>
      </w:pPr>
      <w:proofErr w:type="gramStart"/>
      <w:r w:rsidRPr="002D5BA0">
        <w:rPr>
          <w:rFonts w:ascii="Times New Roman" w:hAnsi="Times New Roman"/>
          <w:b/>
          <w:sz w:val="24"/>
          <w:szCs w:val="24"/>
          <w:lang w:val="ru-RU"/>
        </w:rPr>
        <w:t>КР</w:t>
      </w:r>
      <w:proofErr w:type="gramEnd"/>
      <w:r w:rsidRPr="002D5BA0">
        <w:rPr>
          <w:rFonts w:ascii="Times New Roman" w:hAnsi="Times New Roman"/>
          <w:sz w:val="24"/>
          <w:szCs w:val="24"/>
          <w:lang w:val="ru-RU"/>
        </w:rPr>
        <w:t xml:space="preserve"> – Кыргыз Республикасы </w:t>
      </w:r>
    </w:p>
    <w:p w:rsidR="00BC7478" w:rsidRPr="002D5BA0" w:rsidRDefault="00BC7478" w:rsidP="002D5BA0">
      <w:pPr>
        <w:spacing w:after="0" w:line="240" w:lineRule="auto"/>
        <w:rPr>
          <w:rFonts w:ascii="Times New Roman" w:hAnsi="Times New Roman"/>
          <w:sz w:val="24"/>
          <w:szCs w:val="24"/>
          <w:lang w:val="ru-RU"/>
        </w:rPr>
      </w:pPr>
      <w:proofErr w:type="gramStart"/>
      <w:r w:rsidRPr="002D5BA0">
        <w:rPr>
          <w:rFonts w:ascii="Times New Roman" w:hAnsi="Times New Roman"/>
          <w:b/>
          <w:sz w:val="24"/>
          <w:szCs w:val="24"/>
          <w:lang w:val="ru-RU"/>
        </w:rPr>
        <w:t>Ж</w:t>
      </w:r>
      <w:proofErr w:type="gramEnd"/>
      <w:r w:rsidRPr="002D5BA0">
        <w:rPr>
          <w:rFonts w:ascii="Times New Roman" w:hAnsi="Times New Roman"/>
          <w:b/>
          <w:sz w:val="24"/>
          <w:szCs w:val="24"/>
          <w:lang w:val="ru-RU"/>
        </w:rPr>
        <w:t xml:space="preserve">ӨБ жана этностор агенттиги </w:t>
      </w:r>
      <w:r w:rsidRPr="002D5BA0">
        <w:rPr>
          <w:rFonts w:ascii="Times New Roman" w:hAnsi="Times New Roman"/>
          <w:sz w:val="24"/>
          <w:szCs w:val="24"/>
          <w:lang w:val="ru-RU"/>
        </w:rPr>
        <w:t xml:space="preserve">– Кыргыз Республикасынын Өкмөтүнө караштуу Жергиликтүү өз алдынча башкаруу иштери жана этностор аралык мамилелер боюнча мамлекеттик агенттик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Токой агенттиги -</w:t>
      </w:r>
      <w:r w:rsidRPr="002D5BA0">
        <w:rPr>
          <w:rFonts w:ascii="Times New Roman" w:hAnsi="Times New Roman"/>
          <w:sz w:val="24"/>
          <w:szCs w:val="24"/>
          <w:lang w:val="ru-RU"/>
        </w:rPr>
        <w:t xml:space="preserve"> Кыргыз Республикасынын Өкмөтүнө караштуу Курчап турган чөйрөнү коргоо жана токой чарбасы мамлекеттик агенттиги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 xml:space="preserve">УКМК </w:t>
      </w:r>
      <w:r w:rsidRPr="002D5BA0">
        <w:rPr>
          <w:rFonts w:ascii="Times New Roman" w:hAnsi="Times New Roman"/>
          <w:sz w:val="24"/>
          <w:szCs w:val="24"/>
          <w:lang w:val="ru-RU"/>
        </w:rPr>
        <w:t xml:space="preserve"> – Кыргыз Республикасынын Улуттук коопсуздук мамлекеттик комитети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Экотехинспекция</w:t>
      </w:r>
      <w:r w:rsidRPr="002D5BA0">
        <w:rPr>
          <w:rFonts w:ascii="Times New Roman" w:hAnsi="Times New Roman"/>
          <w:sz w:val="24"/>
          <w:szCs w:val="24"/>
          <w:lang w:val="ru-RU"/>
        </w:rPr>
        <w:t xml:space="preserve"> – Кыргыз Республикасынын Өкмөтүнө караштуу Экология</w:t>
      </w:r>
      <w:r w:rsidR="00EA5C06">
        <w:rPr>
          <w:rFonts w:ascii="Times New Roman" w:hAnsi="Times New Roman"/>
          <w:sz w:val="24"/>
          <w:szCs w:val="24"/>
          <w:lang w:val="ru-RU"/>
        </w:rPr>
        <w:t>лык</w:t>
      </w:r>
      <w:r w:rsidRPr="002D5BA0">
        <w:rPr>
          <w:rFonts w:ascii="Times New Roman" w:hAnsi="Times New Roman"/>
          <w:sz w:val="24"/>
          <w:szCs w:val="24"/>
          <w:lang w:val="ru-RU"/>
        </w:rPr>
        <w:t xml:space="preserve"> жана техникалык коопсуздук боюнча мамлекеттик инспекция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 xml:space="preserve">МТБМК </w:t>
      </w:r>
      <w:r w:rsidRPr="002D5BA0">
        <w:rPr>
          <w:rFonts w:ascii="Times New Roman" w:hAnsi="Times New Roman"/>
          <w:sz w:val="24"/>
          <w:szCs w:val="24"/>
          <w:lang w:val="ru-RU"/>
        </w:rPr>
        <w:t xml:space="preserve">– Кыргыз Республикасынын Маалыматтык технологиялар жана байланыш мамлекеттик комитети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ӨЭЖМК</w:t>
      </w:r>
      <w:r w:rsidRPr="002D5BA0">
        <w:rPr>
          <w:rFonts w:ascii="Times New Roman" w:hAnsi="Times New Roman"/>
          <w:sz w:val="24"/>
          <w:szCs w:val="24"/>
          <w:lang w:val="ru-RU"/>
        </w:rPr>
        <w:t xml:space="preserve"> – Кыргыз Республикасынын Өнө</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 xml:space="preserve"> жай, энергетика жана жер казынасын пайдалануу мамлекеттик комитети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Мамкаттоо</w:t>
      </w:r>
      <w:r w:rsidRPr="002D5BA0">
        <w:rPr>
          <w:rFonts w:ascii="Times New Roman" w:hAnsi="Times New Roman"/>
          <w:sz w:val="24"/>
          <w:szCs w:val="24"/>
          <w:lang w:val="ru-RU"/>
        </w:rPr>
        <w:t xml:space="preserve"> – Кыргыз Республикасынын Өкмөтүнө караштуу Мамлекеттик каттоо кызматы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ФЧМК</w:t>
      </w:r>
      <w:r w:rsidRPr="002D5BA0">
        <w:rPr>
          <w:rFonts w:ascii="Times New Roman" w:hAnsi="Times New Roman"/>
          <w:sz w:val="24"/>
          <w:szCs w:val="24"/>
          <w:lang w:val="ru-RU"/>
        </w:rPr>
        <w:t xml:space="preserve"> – Кыргыз Республикасынын Өкмөтүнө караштуу Финансылык чалгындоо мамлекеттик кызматы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БЭП</w:t>
      </w:r>
      <w:r w:rsidRPr="002D5BA0">
        <w:rPr>
          <w:rFonts w:ascii="Times New Roman" w:hAnsi="Times New Roman"/>
          <w:sz w:val="24"/>
          <w:szCs w:val="24"/>
          <w:lang w:val="ru-RU"/>
        </w:rPr>
        <w:t xml:space="preserve"> – Бирдиктүү электрондук портал</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lastRenderedPageBreak/>
        <w:t>ИИМ</w:t>
      </w:r>
      <w:r w:rsidRPr="002D5BA0">
        <w:rPr>
          <w:rFonts w:ascii="Times New Roman" w:hAnsi="Times New Roman"/>
          <w:sz w:val="24"/>
          <w:szCs w:val="24"/>
          <w:lang w:val="ru-RU"/>
        </w:rPr>
        <w:t xml:space="preserve"> – Кыргыз Республикасынын Ички иштер министрлиги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ССМ</w:t>
      </w:r>
      <w:r w:rsidRPr="002D5BA0">
        <w:rPr>
          <w:rFonts w:ascii="Times New Roman" w:hAnsi="Times New Roman"/>
          <w:sz w:val="24"/>
          <w:szCs w:val="24"/>
          <w:lang w:val="ru-RU"/>
        </w:rPr>
        <w:t xml:space="preserve"> – Кыргыз Республикасынын Саламаттык сактоо министрлиги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ББжИМ</w:t>
      </w:r>
      <w:r w:rsidRPr="002D5BA0">
        <w:rPr>
          <w:rFonts w:ascii="Times New Roman" w:hAnsi="Times New Roman"/>
          <w:sz w:val="24"/>
          <w:szCs w:val="24"/>
          <w:lang w:val="ru-RU"/>
        </w:rPr>
        <w:t xml:space="preserve"> – Кыргыз Республикасынын Билим берүү жана илим министрлиги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ФМ</w:t>
      </w:r>
      <w:r w:rsidRPr="002D5BA0">
        <w:rPr>
          <w:rFonts w:ascii="Times New Roman" w:hAnsi="Times New Roman"/>
          <w:sz w:val="24"/>
          <w:szCs w:val="24"/>
          <w:lang w:val="ru-RU"/>
        </w:rPr>
        <w:t xml:space="preserve"> – Кыргыз Республикасынын Финансы министрлиги </w:t>
      </w:r>
    </w:p>
    <w:p w:rsidR="00BC7478" w:rsidRPr="002D5BA0" w:rsidRDefault="00BC7478" w:rsidP="002D5BA0">
      <w:pPr>
        <w:spacing w:after="0" w:line="240" w:lineRule="auto"/>
        <w:rPr>
          <w:rFonts w:ascii="Times New Roman" w:hAnsi="Times New Roman"/>
          <w:b/>
          <w:sz w:val="24"/>
          <w:szCs w:val="24"/>
          <w:lang w:val="ru-RU"/>
        </w:rPr>
      </w:pPr>
      <w:r w:rsidRPr="002D5BA0">
        <w:rPr>
          <w:rFonts w:ascii="Times New Roman" w:hAnsi="Times New Roman"/>
          <w:b/>
          <w:sz w:val="24"/>
          <w:szCs w:val="24"/>
          <w:lang w:val="ru-RU"/>
        </w:rPr>
        <w:t>Ө</w:t>
      </w:r>
      <w:proofErr w:type="gramStart"/>
      <w:r w:rsidRPr="002D5BA0">
        <w:rPr>
          <w:rFonts w:ascii="Times New Roman" w:hAnsi="Times New Roman"/>
          <w:b/>
          <w:sz w:val="24"/>
          <w:szCs w:val="24"/>
          <w:lang w:val="ru-RU"/>
        </w:rPr>
        <w:t>КМ</w:t>
      </w:r>
      <w:proofErr w:type="gramEnd"/>
      <w:r w:rsidRPr="002D5BA0">
        <w:rPr>
          <w:rFonts w:ascii="Times New Roman" w:hAnsi="Times New Roman"/>
          <w:b/>
          <w:sz w:val="24"/>
          <w:szCs w:val="24"/>
          <w:lang w:val="ru-RU"/>
        </w:rPr>
        <w:t xml:space="preserve"> </w:t>
      </w:r>
      <w:r w:rsidRPr="002D5BA0">
        <w:rPr>
          <w:rFonts w:ascii="Times New Roman" w:hAnsi="Times New Roman"/>
          <w:sz w:val="24"/>
          <w:szCs w:val="24"/>
          <w:lang w:val="ru-RU"/>
        </w:rPr>
        <w:t xml:space="preserve">– Кыргыз Республикасынын Өзгөчө кырдаалдар министрлиги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 xml:space="preserve">ЭМ </w:t>
      </w:r>
      <w:r w:rsidRPr="002D5BA0">
        <w:rPr>
          <w:rFonts w:ascii="Times New Roman" w:hAnsi="Times New Roman"/>
          <w:sz w:val="24"/>
          <w:szCs w:val="24"/>
          <w:lang w:val="ru-RU"/>
        </w:rPr>
        <w:t xml:space="preserve">– Кыргыз Республикасынын Экономика министрлиги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КЭУ</w:t>
      </w:r>
      <w:r w:rsidRPr="002D5BA0">
        <w:rPr>
          <w:rFonts w:ascii="Times New Roman" w:hAnsi="Times New Roman"/>
          <w:sz w:val="24"/>
          <w:szCs w:val="24"/>
          <w:lang w:val="ru-RU"/>
        </w:rPr>
        <w:t xml:space="preserve"> – коммерциялык эмес уюмдар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 xml:space="preserve">ЧУА – </w:t>
      </w:r>
      <w:r w:rsidRPr="002D5BA0">
        <w:rPr>
          <w:rFonts w:ascii="Times New Roman" w:hAnsi="Times New Roman"/>
          <w:sz w:val="24"/>
          <w:szCs w:val="24"/>
          <w:lang w:val="ru-RU"/>
        </w:rPr>
        <w:t>ченемдик укуктук акт</w:t>
      </w:r>
      <w:r w:rsidRPr="002D5BA0">
        <w:rPr>
          <w:rFonts w:ascii="Times New Roman" w:hAnsi="Times New Roman"/>
          <w:b/>
          <w:sz w:val="24"/>
          <w:szCs w:val="24"/>
          <w:lang w:val="ru-RU"/>
        </w:rPr>
        <w:t xml:space="preserve">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 xml:space="preserve">Улутстатком - </w:t>
      </w:r>
      <w:r w:rsidRPr="002D5BA0">
        <w:rPr>
          <w:rFonts w:ascii="Times New Roman" w:hAnsi="Times New Roman"/>
          <w:sz w:val="24"/>
          <w:szCs w:val="24"/>
          <w:lang w:val="ru-RU"/>
        </w:rPr>
        <w:t xml:space="preserve">Кыргыз Республикасынын Улуттук статистика комитети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ССУ</w:t>
      </w:r>
      <w:r w:rsidRPr="002D5BA0">
        <w:rPr>
          <w:rFonts w:ascii="Times New Roman" w:hAnsi="Times New Roman"/>
          <w:sz w:val="24"/>
          <w:szCs w:val="24"/>
          <w:lang w:val="ru-RU"/>
        </w:rPr>
        <w:t xml:space="preserve"> – саламаттык сактоо уюмдары </w:t>
      </w:r>
    </w:p>
    <w:p w:rsidR="00BC7478" w:rsidRPr="002D5BA0" w:rsidRDefault="00BC7478" w:rsidP="002D5BA0">
      <w:pPr>
        <w:spacing w:after="0" w:line="240" w:lineRule="auto"/>
        <w:rPr>
          <w:rFonts w:ascii="Times New Roman" w:hAnsi="Times New Roman"/>
          <w:sz w:val="24"/>
          <w:szCs w:val="24"/>
          <w:lang w:val="ru-RU"/>
        </w:rPr>
      </w:pPr>
      <w:proofErr w:type="gramStart"/>
      <w:r w:rsidRPr="002D5BA0">
        <w:rPr>
          <w:rFonts w:ascii="Times New Roman" w:hAnsi="Times New Roman"/>
          <w:b/>
          <w:sz w:val="24"/>
          <w:szCs w:val="24"/>
          <w:lang w:val="ru-RU"/>
        </w:rPr>
        <w:t>Ж</w:t>
      </w:r>
      <w:proofErr w:type="gramEnd"/>
      <w:r w:rsidRPr="002D5BA0">
        <w:rPr>
          <w:rFonts w:ascii="Times New Roman" w:hAnsi="Times New Roman"/>
          <w:b/>
          <w:sz w:val="24"/>
          <w:szCs w:val="24"/>
          <w:lang w:val="ru-RU"/>
        </w:rPr>
        <w:t>ӨБО</w:t>
      </w:r>
      <w:r w:rsidRPr="002D5BA0">
        <w:rPr>
          <w:rFonts w:ascii="Times New Roman" w:hAnsi="Times New Roman"/>
          <w:sz w:val="24"/>
          <w:szCs w:val="24"/>
          <w:lang w:val="ru-RU"/>
        </w:rPr>
        <w:t xml:space="preserve"> – жергиликтүү өз алдынча башкаруу органдары </w:t>
      </w:r>
    </w:p>
    <w:p w:rsidR="00BC7478" w:rsidRPr="002D5BA0" w:rsidRDefault="00BC7478" w:rsidP="002D5BA0">
      <w:pPr>
        <w:spacing w:after="0" w:line="240" w:lineRule="auto"/>
        <w:rPr>
          <w:rFonts w:ascii="Times New Roman" w:hAnsi="Times New Roman"/>
          <w:b/>
          <w:sz w:val="24"/>
          <w:szCs w:val="24"/>
          <w:lang w:val="ru-RU"/>
        </w:rPr>
      </w:pPr>
      <w:r w:rsidRPr="002D5BA0">
        <w:rPr>
          <w:rFonts w:ascii="Times New Roman" w:hAnsi="Times New Roman"/>
          <w:b/>
          <w:sz w:val="24"/>
          <w:szCs w:val="24"/>
          <w:lang w:val="ru-RU"/>
        </w:rPr>
        <w:t xml:space="preserve">ЭКӨУ </w:t>
      </w:r>
      <w:r w:rsidRPr="002D5BA0">
        <w:rPr>
          <w:rFonts w:ascii="Times New Roman" w:hAnsi="Times New Roman"/>
          <w:sz w:val="24"/>
          <w:szCs w:val="24"/>
          <w:lang w:val="ru-RU"/>
        </w:rPr>
        <w:t>– Экономикалык кызматташтык жана өнүктү</w:t>
      </w:r>
      <w:proofErr w:type="gramStart"/>
      <w:r w:rsidRPr="002D5BA0">
        <w:rPr>
          <w:rFonts w:ascii="Times New Roman" w:hAnsi="Times New Roman"/>
          <w:sz w:val="24"/>
          <w:szCs w:val="24"/>
          <w:lang w:val="ru-RU"/>
        </w:rPr>
        <w:t>р</w:t>
      </w:r>
      <w:proofErr w:type="gramEnd"/>
      <w:r w:rsidRPr="002D5BA0">
        <w:rPr>
          <w:rFonts w:ascii="Times New Roman" w:hAnsi="Times New Roman"/>
          <w:sz w:val="24"/>
          <w:szCs w:val="24"/>
          <w:lang w:val="ru-RU"/>
        </w:rPr>
        <w:t>үү уюму</w:t>
      </w:r>
    </w:p>
    <w:p w:rsidR="00BC7478" w:rsidRPr="002D5BA0" w:rsidRDefault="00BC7478" w:rsidP="002D5BA0">
      <w:pPr>
        <w:spacing w:after="0" w:line="240" w:lineRule="auto"/>
        <w:rPr>
          <w:rFonts w:ascii="Times New Roman" w:hAnsi="Times New Roman"/>
          <w:b/>
          <w:sz w:val="24"/>
          <w:szCs w:val="24"/>
          <w:lang w:val="ru-RU"/>
        </w:rPr>
      </w:pPr>
      <w:r w:rsidRPr="002D5BA0">
        <w:rPr>
          <w:rFonts w:ascii="Times New Roman" w:hAnsi="Times New Roman"/>
          <w:b/>
          <w:sz w:val="24"/>
          <w:szCs w:val="24"/>
          <w:lang w:val="ru-RU"/>
        </w:rPr>
        <w:t xml:space="preserve">КРӨ ЫӨ  </w:t>
      </w:r>
      <w:r w:rsidRPr="002D5BA0">
        <w:rPr>
          <w:rFonts w:ascii="Times New Roman" w:hAnsi="Times New Roman"/>
          <w:sz w:val="24"/>
          <w:szCs w:val="24"/>
          <w:lang w:val="ru-RU"/>
        </w:rPr>
        <w:t>- Кыргыз Республикасынын Өкмөтүнү</w:t>
      </w:r>
      <w:proofErr w:type="gramStart"/>
      <w:r w:rsidRPr="002D5BA0">
        <w:rPr>
          <w:rFonts w:ascii="Times New Roman" w:hAnsi="Times New Roman"/>
          <w:sz w:val="24"/>
          <w:szCs w:val="24"/>
          <w:lang w:val="ru-RU"/>
        </w:rPr>
        <w:t>н</w:t>
      </w:r>
      <w:proofErr w:type="gramEnd"/>
      <w:r w:rsidRPr="002D5BA0">
        <w:rPr>
          <w:rFonts w:ascii="Times New Roman" w:hAnsi="Times New Roman"/>
          <w:sz w:val="24"/>
          <w:szCs w:val="24"/>
          <w:lang w:val="ru-RU"/>
        </w:rPr>
        <w:t xml:space="preserve"> облустардагы ыйгарым укуктуу өкүлдөрү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 xml:space="preserve">«Адилет сот» МТМ </w:t>
      </w:r>
      <w:r w:rsidRPr="002D5BA0">
        <w:rPr>
          <w:rFonts w:ascii="Times New Roman" w:hAnsi="Times New Roman"/>
          <w:sz w:val="24"/>
          <w:szCs w:val="24"/>
          <w:lang w:val="ru-RU"/>
        </w:rPr>
        <w:t xml:space="preserve">– Кыргыз Республикасынын Жогорку сотуна караштуу Сот департаментинин «Адилет сот» маалыматтык технологиялар боюнча мекемеси </w:t>
      </w:r>
    </w:p>
    <w:p w:rsidR="00BC7478" w:rsidRPr="002D5BA0" w:rsidRDefault="00BC7478" w:rsidP="002D5BA0">
      <w:pPr>
        <w:spacing w:after="0" w:line="240" w:lineRule="auto"/>
        <w:rPr>
          <w:rFonts w:ascii="Times New Roman" w:hAnsi="Times New Roman"/>
          <w:sz w:val="24"/>
          <w:szCs w:val="24"/>
          <w:lang w:val="ru-RU"/>
        </w:rPr>
      </w:pPr>
      <w:proofErr w:type="gramStart"/>
      <w:r w:rsidRPr="002D5BA0">
        <w:rPr>
          <w:rFonts w:ascii="Times New Roman" w:hAnsi="Times New Roman"/>
          <w:b/>
          <w:sz w:val="24"/>
          <w:szCs w:val="24"/>
          <w:lang w:val="ru-RU"/>
        </w:rPr>
        <w:t>КР</w:t>
      </w:r>
      <w:proofErr w:type="gramEnd"/>
      <w:r w:rsidRPr="002D5BA0">
        <w:rPr>
          <w:rFonts w:ascii="Times New Roman" w:hAnsi="Times New Roman"/>
          <w:b/>
          <w:sz w:val="24"/>
          <w:szCs w:val="24"/>
          <w:lang w:val="ru-RU"/>
        </w:rPr>
        <w:t xml:space="preserve"> БШК </w:t>
      </w:r>
      <w:r w:rsidRPr="002D5BA0">
        <w:rPr>
          <w:rFonts w:ascii="Times New Roman" w:hAnsi="Times New Roman"/>
          <w:sz w:val="24"/>
          <w:szCs w:val="24"/>
          <w:lang w:val="ru-RU"/>
        </w:rPr>
        <w:t xml:space="preserve">– Кыргыз Республикасынын Борбордук шайлоо комиссиясы </w:t>
      </w:r>
    </w:p>
    <w:p w:rsidR="00BC7478" w:rsidRPr="002D5BA0" w:rsidRDefault="00BC7478" w:rsidP="002D5BA0">
      <w:pPr>
        <w:spacing w:after="0" w:line="240" w:lineRule="auto"/>
        <w:rPr>
          <w:rFonts w:ascii="Times New Roman" w:hAnsi="Times New Roman"/>
          <w:sz w:val="24"/>
          <w:szCs w:val="24"/>
          <w:lang w:val="ru-RU"/>
        </w:rPr>
      </w:pPr>
      <w:r w:rsidRPr="002D5BA0">
        <w:rPr>
          <w:rFonts w:ascii="Times New Roman" w:hAnsi="Times New Roman"/>
          <w:b/>
          <w:sz w:val="24"/>
          <w:szCs w:val="24"/>
          <w:lang w:val="ru-RU"/>
        </w:rPr>
        <w:t>ТК</w:t>
      </w:r>
      <w:r w:rsidRPr="002D5BA0">
        <w:rPr>
          <w:rFonts w:ascii="Times New Roman" w:hAnsi="Times New Roman"/>
          <w:sz w:val="24"/>
          <w:szCs w:val="24"/>
          <w:lang w:val="ru-RU"/>
        </w:rPr>
        <w:t xml:space="preserve"> – террористтик ишти каржылоо</w:t>
      </w:r>
    </w:p>
    <w:p w:rsidR="00AD02D6" w:rsidRPr="002D5BA0" w:rsidRDefault="00AD02D6" w:rsidP="002D5BA0">
      <w:pPr>
        <w:spacing w:after="0" w:line="240" w:lineRule="auto"/>
        <w:rPr>
          <w:rFonts w:ascii="Times New Roman" w:hAnsi="Times New Roman"/>
          <w:sz w:val="24"/>
          <w:szCs w:val="24"/>
          <w:lang w:val="ky-KG"/>
        </w:rPr>
      </w:pPr>
    </w:p>
    <w:sectPr w:rsidR="00AD02D6" w:rsidRPr="002D5BA0" w:rsidSect="002D5BA0">
      <w:footerReference w:type="default" r:id="rId11"/>
      <w:pgSz w:w="16838" w:h="11906" w:orient="landscape"/>
      <w:pgMar w:top="709" w:right="1134" w:bottom="850" w:left="1134" w:header="708"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82" w:rsidRDefault="00585882" w:rsidP="003A66A9">
      <w:pPr>
        <w:spacing w:after="0" w:line="240" w:lineRule="auto"/>
      </w:pPr>
      <w:r>
        <w:separator/>
      </w:r>
    </w:p>
  </w:endnote>
  <w:endnote w:type="continuationSeparator" w:id="0">
    <w:p w:rsidR="00585882" w:rsidRDefault="00585882" w:rsidP="003A66A9">
      <w:pPr>
        <w:spacing w:after="0" w:line="240" w:lineRule="auto"/>
      </w:pPr>
      <w:r>
        <w:continuationSeparator/>
      </w:r>
    </w:p>
  </w:endnote>
  <w:endnote w:type="continuationNotice" w:id="1">
    <w:p w:rsidR="00585882" w:rsidRDefault="00585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532"/>
      <w:docPartObj>
        <w:docPartGallery w:val="Page Numbers (Bottom of Page)"/>
        <w:docPartUnique/>
      </w:docPartObj>
    </w:sdtPr>
    <w:sdtContent>
      <w:p w:rsidR="005C486E" w:rsidRDefault="005C486E">
        <w:pPr>
          <w:pStyle w:val="ad"/>
          <w:jc w:val="right"/>
        </w:pPr>
        <w:r>
          <w:fldChar w:fldCharType="begin"/>
        </w:r>
        <w:r>
          <w:instrText xml:space="preserve"> PAGE   \* MERGEFORMAT </w:instrText>
        </w:r>
        <w:r>
          <w:fldChar w:fldCharType="separate"/>
        </w:r>
        <w:r w:rsidR="001F2B28">
          <w:rPr>
            <w:noProof/>
          </w:rPr>
          <w:t>33</w:t>
        </w:r>
        <w:r>
          <w:rPr>
            <w:noProof/>
          </w:rPr>
          <w:fldChar w:fldCharType="end"/>
        </w:r>
      </w:p>
    </w:sdtContent>
  </w:sdt>
  <w:p w:rsidR="005C486E" w:rsidRDefault="005C48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82" w:rsidRDefault="00585882" w:rsidP="003A66A9">
      <w:pPr>
        <w:spacing w:after="0" w:line="240" w:lineRule="auto"/>
      </w:pPr>
      <w:r>
        <w:separator/>
      </w:r>
    </w:p>
  </w:footnote>
  <w:footnote w:type="continuationSeparator" w:id="0">
    <w:p w:rsidR="00585882" w:rsidRDefault="00585882" w:rsidP="003A66A9">
      <w:pPr>
        <w:spacing w:after="0" w:line="240" w:lineRule="auto"/>
      </w:pPr>
      <w:r>
        <w:continuationSeparator/>
      </w:r>
    </w:p>
  </w:footnote>
  <w:footnote w:type="continuationNotice" w:id="1">
    <w:p w:rsidR="00585882" w:rsidRDefault="005858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F79"/>
    <w:multiLevelType w:val="hybridMultilevel"/>
    <w:tmpl w:val="ED02E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60482E"/>
    <w:multiLevelType w:val="multilevel"/>
    <w:tmpl w:val="A3240C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9EB697C"/>
    <w:multiLevelType w:val="hybridMultilevel"/>
    <w:tmpl w:val="6584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8F412B"/>
    <w:multiLevelType w:val="hybridMultilevel"/>
    <w:tmpl w:val="A236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474A3"/>
    <w:multiLevelType w:val="hybridMultilevel"/>
    <w:tmpl w:val="BE04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473E1"/>
    <w:multiLevelType w:val="hybridMultilevel"/>
    <w:tmpl w:val="8172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A51B7"/>
    <w:multiLevelType w:val="hybridMultilevel"/>
    <w:tmpl w:val="52585B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7120A"/>
    <w:multiLevelType w:val="hybridMultilevel"/>
    <w:tmpl w:val="5A3E7F70"/>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nsid w:val="428645E9"/>
    <w:multiLevelType w:val="hybridMultilevel"/>
    <w:tmpl w:val="6CF44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A7E9A"/>
    <w:multiLevelType w:val="hybridMultilevel"/>
    <w:tmpl w:val="45786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726B8"/>
    <w:multiLevelType w:val="hybridMultilevel"/>
    <w:tmpl w:val="5128D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EE3314"/>
    <w:multiLevelType w:val="hybridMultilevel"/>
    <w:tmpl w:val="461A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F65313"/>
    <w:multiLevelType w:val="hybridMultilevel"/>
    <w:tmpl w:val="8732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752EB"/>
    <w:multiLevelType w:val="hybridMultilevel"/>
    <w:tmpl w:val="955A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B81207"/>
    <w:multiLevelType w:val="hybridMultilevel"/>
    <w:tmpl w:val="A0486BC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08357F3"/>
    <w:multiLevelType w:val="multilevel"/>
    <w:tmpl w:val="FD1EEF0A"/>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6315675E"/>
    <w:multiLevelType w:val="hybridMultilevel"/>
    <w:tmpl w:val="A342A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A5357"/>
    <w:multiLevelType w:val="hybridMultilevel"/>
    <w:tmpl w:val="7F321644"/>
    <w:lvl w:ilvl="0" w:tplc="7BAABF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7B2734"/>
    <w:multiLevelType w:val="hybridMultilevel"/>
    <w:tmpl w:val="3B823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52E69"/>
    <w:multiLevelType w:val="hybridMultilevel"/>
    <w:tmpl w:val="7F321644"/>
    <w:lvl w:ilvl="0" w:tplc="7BAABFF4">
      <w:start w:val="1"/>
      <w:numFmt w:val="decimal"/>
      <w:lvlText w:val="%1."/>
      <w:lvlJc w:val="left"/>
      <w:pPr>
        <w:ind w:left="643" w:hanging="360"/>
      </w:pPr>
      <w:rPr>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A5B5967"/>
    <w:multiLevelType w:val="hybridMultilevel"/>
    <w:tmpl w:val="8B8E313C"/>
    <w:lvl w:ilvl="0" w:tplc="E6529272">
      <w:start w:val="1"/>
      <w:numFmt w:val="decimal"/>
      <w:lvlText w:val="%1."/>
      <w:lvlJc w:val="left"/>
      <w:pPr>
        <w:ind w:left="762" w:hanging="40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B96E83"/>
    <w:multiLevelType w:val="hybridMultilevel"/>
    <w:tmpl w:val="E75EC5D2"/>
    <w:lvl w:ilvl="0" w:tplc="4DD0777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9"/>
  </w:num>
  <w:num w:numId="5">
    <w:abstractNumId w:val="8"/>
  </w:num>
  <w:num w:numId="6">
    <w:abstractNumId w:val="15"/>
  </w:num>
  <w:num w:numId="7">
    <w:abstractNumId w:val="7"/>
  </w:num>
  <w:num w:numId="8">
    <w:abstractNumId w:val="6"/>
  </w:num>
  <w:num w:numId="9">
    <w:abstractNumId w:val="5"/>
  </w:num>
  <w:num w:numId="10">
    <w:abstractNumId w:val="3"/>
  </w:num>
  <w:num w:numId="11">
    <w:abstractNumId w:val="10"/>
  </w:num>
  <w:num w:numId="12">
    <w:abstractNumId w:val="13"/>
  </w:num>
  <w:num w:numId="13">
    <w:abstractNumId w:val="18"/>
  </w:num>
  <w:num w:numId="14">
    <w:abstractNumId w:val="12"/>
  </w:num>
  <w:num w:numId="15">
    <w:abstractNumId w:val="11"/>
  </w:num>
  <w:num w:numId="16">
    <w:abstractNumId w:val="2"/>
  </w:num>
  <w:num w:numId="17">
    <w:abstractNumId w:val="4"/>
  </w:num>
  <w:num w:numId="18">
    <w:abstractNumId w:val="0"/>
  </w:num>
  <w:num w:numId="19">
    <w:abstractNumId w:val="14"/>
  </w:num>
  <w:num w:numId="20">
    <w:abstractNumId w:val="1"/>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C5"/>
    <w:rsid w:val="000007B0"/>
    <w:rsid w:val="00000D3E"/>
    <w:rsid w:val="0000342A"/>
    <w:rsid w:val="00006DA3"/>
    <w:rsid w:val="00007944"/>
    <w:rsid w:val="00010CBF"/>
    <w:rsid w:val="000126FE"/>
    <w:rsid w:val="00016FED"/>
    <w:rsid w:val="000230B8"/>
    <w:rsid w:val="00027F69"/>
    <w:rsid w:val="0003115F"/>
    <w:rsid w:val="00032236"/>
    <w:rsid w:val="00032779"/>
    <w:rsid w:val="00037B70"/>
    <w:rsid w:val="00041CEF"/>
    <w:rsid w:val="000420DD"/>
    <w:rsid w:val="000426E4"/>
    <w:rsid w:val="00042EC4"/>
    <w:rsid w:val="000440B7"/>
    <w:rsid w:val="0004450B"/>
    <w:rsid w:val="00051ECC"/>
    <w:rsid w:val="000527EB"/>
    <w:rsid w:val="00052CDF"/>
    <w:rsid w:val="00054B91"/>
    <w:rsid w:val="0005619C"/>
    <w:rsid w:val="00060B5F"/>
    <w:rsid w:val="00060B90"/>
    <w:rsid w:val="00061228"/>
    <w:rsid w:val="00063914"/>
    <w:rsid w:val="00065FE5"/>
    <w:rsid w:val="00066721"/>
    <w:rsid w:val="0007455E"/>
    <w:rsid w:val="00074C99"/>
    <w:rsid w:val="000756F3"/>
    <w:rsid w:val="00075B26"/>
    <w:rsid w:val="000767AD"/>
    <w:rsid w:val="00080427"/>
    <w:rsid w:val="00081051"/>
    <w:rsid w:val="00082984"/>
    <w:rsid w:val="0008314A"/>
    <w:rsid w:val="00083644"/>
    <w:rsid w:val="00084C47"/>
    <w:rsid w:val="0008789E"/>
    <w:rsid w:val="00091BAC"/>
    <w:rsid w:val="00093BD6"/>
    <w:rsid w:val="00095490"/>
    <w:rsid w:val="000A0729"/>
    <w:rsid w:val="000A0846"/>
    <w:rsid w:val="000A15A3"/>
    <w:rsid w:val="000A3E23"/>
    <w:rsid w:val="000A3FBD"/>
    <w:rsid w:val="000A4CA7"/>
    <w:rsid w:val="000A4F69"/>
    <w:rsid w:val="000A715C"/>
    <w:rsid w:val="000A7CC5"/>
    <w:rsid w:val="000B0405"/>
    <w:rsid w:val="000B139F"/>
    <w:rsid w:val="000B1651"/>
    <w:rsid w:val="000B393A"/>
    <w:rsid w:val="000B4C62"/>
    <w:rsid w:val="000B73F6"/>
    <w:rsid w:val="000C198F"/>
    <w:rsid w:val="000C1E17"/>
    <w:rsid w:val="000C4E19"/>
    <w:rsid w:val="000C78B1"/>
    <w:rsid w:val="000D11B9"/>
    <w:rsid w:val="000D237B"/>
    <w:rsid w:val="000D3EAD"/>
    <w:rsid w:val="000D5B3C"/>
    <w:rsid w:val="000D5D28"/>
    <w:rsid w:val="000D7CAC"/>
    <w:rsid w:val="000E27FD"/>
    <w:rsid w:val="000E364F"/>
    <w:rsid w:val="000E399F"/>
    <w:rsid w:val="000E3CF2"/>
    <w:rsid w:val="000E44A4"/>
    <w:rsid w:val="000F79BF"/>
    <w:rsid w:val="00101035"/>
    <w:rsid w:val="0010307E"/>
    <w:rsid w:val="00110064"/>
    <w:rsid w:val="0011144C"/>
    <w:rsid w:val="00113903"/>
    <w:rsid w:val="00113989"/>
    <w:rsid w:val="001164C7"/>
    <w:rsid w:val="00116D38"/>
    <w:rsid w:val="0012126D"/>
    <w:rsid w:val="001238E0"/>
    <w:rsid w:val="00125A98"/>
    <w:rsid w:val="001270FB"/>
    <w:rsid w:val="00127BBD"/>
    <w:rsid w:val="00131C96"/>
    <w:rsid w:val="001375B8"/>
    <w:rsid w:val="00137E81"/>
    <w:rsid w:val="001400FF"/>
    <w:rsid w:val="00142132"/>
    <w:rsid w:val="00151913"/>
    <w:rsid w:val="00152C76"/>
    <w:rsid w:val="00155153"/>
    <w:rsid w:val="00156A29"/>
    <w:rsid w:val="00157B24"/>
    <w:rsid w:val="00161094"/>
    <w:rsid w:val="001625F4"/>
    <w:rsid w:val="00165197"/>
    <w:rsid w:val="00167A8C"/>
    <w:rsid w:val="00167A92"/>
    <w:rsid w:val="00170F00"/>
    <w:rsid w:val="00173851"/>
    <w:rsid w:val="00190D5E"/>
    <w:rsid w:val="001921A1"/>
    <w:rsid w:val="001938B0"/>
    <w:rsid w:val="00194163"/>
    <w:rsid w:val="00197C02"/>
    <w:rsid w:val="00197CE9"/>
    <w:rsid w:val="001A1AC9"/>
    <w:rsid w:val="001A32A9"/>
    <w:rsid w:val="001A4098"/>
    <w:rsid w:val="001A5C03"/>
    <w:rsid w:val="001A7708"/>
    <w:rsid w:val="001A7E02"/>
    <w:rsid w:val="001B0A85"/>
    <w:rsid w:val="001B433B"/>
    <w:rsid w:val="001B577D"/>
    <w:rsid w:val="001C024F"/>
    <w:rsid w:val="001C1101"/>
    <w:rsid w:val="001C15D6"/>
    <w:rsid w:val="001C2E85"/>
    <w:rsid w:val="001C3134"/>
    <w:rsid w:val="001D0F1D"/>
    <w:rsid w:val="001D31D5"/>
    <w:rsid w:val="001D6913"/>
    <w:rsid w:val="001D743E"/>
    <w:rsid w:val="001D7C2E"/>
    <w:rsid w:val="001E324C"/>
    <w:rsid w:val="001E4BC8"/>
    <w:rsid w:val="001E673F"/>
    <w:rsid w:val="001F2188"/>
    <w:rsid w:val="001F2B28"/>
    <w:rsid w:val="001F2B6B"/>
    <w:rsid w:val="001F3806"/>
    <w:rsid w:val="001F4A3F"/>
    <w:rsid w:val="00200110"/>
    <w:rsid w:val="00201E41"/>
    <w:rsid w:val="00202457"/>
    <w:rsid w:val="00204C16"/>
    <w:rsid w:val="002051F0"/>
    <w:rsid w:val="00207D46"/>
    <w:rsid w:val="00211051"/>
    <w:rsid w:val="0021129D"/>
    <w:rsid w:val="00215E23"/>
    <w:rsid w:val="002160C0"/>
    <w:rsid w:val="00217075"/>
    <w:rsid w:val="002171AA"/>
    <w:rsid w:val="002258A5"/>
    <w:rsid w:val="00226510"/>
    <w:rsid w:val="00227E1F"/>
    <w:rsid w:val="00230D76"/>
    <w:rsid w:val="0023106B"/>
    <w:rsid w:val="0023170B"/>
    <w:rsid w:val="00233672"/>
    <w:rsid w:val="00233AB5"/>
    <w:rsid w:val="00234B13"/>
    <w:rsid w:val="002351A9"/>
    <w:rsid w:val="002355A2"/>
    <w:rsid w:val="00241945"/>
    <w:rsid w:val="002426A8"/>
    <w:rsid w:val="00246383"/>
    <w:rsid w:val="002505C2"/>
    <w:rsid w:val="00252505"/>
    <w:rsid w:val="002552A6"/>
    <w:rsid w:val="00256EF4"/>
    <w:rsid w:val="002606DF"/>
    <w:rsid w:val="00261F42"/>
    <w:rsid w:val="0026237A"/>
    <w:rsid w:val="00263B47"/>
    <w:rsid w:val="00263E30"/>
    <w:rsid w:val="00264DA3"/>
    <w:rsid w:val="00265934"/>
    <w:rsid w:val="002670D9"/>
    <w:rsid w:val="00267458"/>
    <w:rsid w:val="0026760C"/>
    <w:rsid w:val="00272556"/>
    <w:rsid w:val="0027479D"/>
    <w:rsid w:val="002803D9"/>
    <w:rsid w:val="00281EC3"/>
    <w:rsid w:val="00283333"/>
    <w:rsid w:val="00290B90"/>
    <w:rsid w:val="002932EA"/>
    <w:rsid w:val="002957AB"/>
    <w:rsid w:val="002970C4"/>
    <w:rsid w:val="00297434"/>
    <w:rsid w:val="002978F8"/>
    <w:rsid w:val="002A00B4"/>
    <w:rsid w:val="002A4E69"/>
    <w:rsid w:val="002B130C"/>
    <w:rsid w:val="002B4B2A"/>
    <w:rsid w:val="002B75B9"/>
    <w:rsid w:val="002C2638"/>
    <w:rsid w:val="002C29C1"/>
    <w:rsid w:val="002C3B32"/>
    <w:rsid w:val="002C4021"/>
    <w:rsid w:val="002C51D7"/>
    <w:rsid w:val="002C525F"/>
    <w:rsid w:val="002D18A1"/>
    <w:rsid w:val="002D2ACE"/>
    <w:rsid w:val="002D3F5E"/>
    <w:rsid w:val="002D5BA0"/>
    <w:rsid w:val="002D7D4B"/>
    <w:rsid w:val="002E0928"/>
    <w:rsid w:val="002E5C57"/>
    <w:rsid w:val="002F046E"/>
    <w:rsid w:val="00302E51"/>
    <w:rsid w:val="00304F6E"/>
    <w:rsid w:val="003064A2"/>
    <w:rsid w:val="00306970"/>
    <w:rsid w:val="00306E6A"/>
    <w:rsid w:val="0031267E"/>
    <w:rsid w:val="0031293D"/>
    <w:rsid w:val="00317437"/>
    <w:rsid w:val="00323445"/>
    <w:rsid w:val="003260FF"/>
    <w:rsid w:val="00326731"/>
    <w:rsid w:val="003314A7"/>
    <w:rsid w:val="0033381F"/>
    <w:rsid w:val="003338C1"/>
    <w:rsid w:val="00336B18"/>
    <w:rsid w:val="00336B4D"/>
    <w:rsid w:val="003371ED"/>
    <w:rsid w:val="003426FC"/>
    <w:rsid w:val="003467C9"/>
    <w:rsid w:val="00347E36"/>
    <w:rsid w:val="003516FF"/>
    <w:rsid w:val="00351AC3"/>
    <w:rsid w:val="003530E7"/>
    <w:rsid w:val="00353302"/>
    <w:rsid w:val="00353D87"/>
    <w:rsid w:val="003541AC"/>
    <w:rsid w:val="0036073E"/>
    <w:rsid w:val="0036126D"/>
    <w:rsid w:val="00361BED"/>
    <w:rsid w:val="00363983"/>
    <w:rsid w:val="003728A6"/>
    <w:rsid w:val="00373B57"/>
    <w:rsid w:val="003752D0"/>
    <w:rsid w:val="0037552D"/>
    <w:rsid w:val="003756A8"/>
    <w:rsid w:val="00383384"/>
    <w:rsid w:val="00383587"/>
    <w:rsid w:val="0039094B"/>
    <w:rsid w:val="003928BB"/>
    <w:rsid w:val="0039366C"/>
    <w:rsid w:val="003A209C"/>
    <w:rsid w:val="003A3D44"/>
    <w:rsid w:val="003A5B04"/>
    <w:rsid w:val="003A66A9"/>
    <w:rsid w:val="003B1EA6"/>
    <w:rsid w:val="003B48B7"/>
    <w:rsid w:val="003B4E11"/>
    <w:rsid w:val="003B7D80"/>
    <w:rsid w:val="003C063B"/>
    <w:rsid w:val="003C0C7B"/>
    <w:rsid w:val="003C17CD"/>
    <w:rsid w:val="003C2FD3"/>
    <w:rsid w:val="003C39D1"/>
    <w:rsid w:val="003C6510"/>
    <w:rsid w:val="003D29DB"/>
    <w:rsid w:val="003D317F"/>
    <w:rsid w:val="003D56BF"/>
    <w:rsid w:val="003D69B9"/>
    <w:rsid w:val="003E0A98"/>
    <w:rsid w:val="003E0FBF"/>
    <w:rsid w:val="003E1DFE"/>
    <w:rsid w:val="003E48A4"/>
    <w:rsid w:val="003F0D6A"/>
    <w:rsid w:val="003F0DEF"/>
    <w:rsid w:val="003F0FE8"/>
    <w:rsid w:val="003F1D02"/>
    <w:rsid w:val="003F3635"/>
    <w:rsid w:val="003F3CD8"/>
    <w:rsid w:val="003F4728"/>
    <w:rsid w:val="003F5C55"/>
    <w:rsid w:val="003F7221"/>
    <w:rsid w:val="003F7642"/>
    <w:rsid w:val="00400270"/>
    <w:rsid w:val="00400D4E"/>
    <w:rsid w:val="00400F46"/>
    <w:rsid w:val="004035A3"/>
    <w:rsid w:val="00407EC5"/>
    <w:rsid w:val="00411F09"/>
    <w:rsid w:val="00412B7E"/>
    <w:rsid w:val="00415F8A"/>
    <w:rsid w:val="004160A8"/>
    <w:rsid w:val="00417B9A"/>
    <w:rsid w:val="00424567"/>
    <w:rsid w:val="00426111"/>
    <w:rsid w:val="00426608"/>
    <w:rsid w:val="00427CAC"/>
    <w:rsid w:val="00430FC6"/>
    <w:rsid w:val="004322D4"/>
    <w:rsid w:val="00433E1B"/>
    <w:rsid w:val="0043650E"/>
    <w:rsid w:val="00441D9D"/>
    <w:rsid w:val="004429AA"/>
    <w:rsid w:val="004454A5"/>
    <w:rsid w:val="00445DB1"/>
    <w:rsid w:val="00451312"/>
    <w:rsid w:val="00453C16"/>
    <w:rsid w:val="00455447"/>
    <w:rsid w:val="004568A2"/>
    <w:rsid w:val="00466E69"/>
    <w:rsid w:val="00467F6F"/>
    <w:rsid w:val="00467FDE"/>
    <w:rsid w:val="00470250"/>
    <w:rsid w:val="004712CC"/>
    <w:rsid w:val="00474F00"/>
    <w:rsid w:val="00476BE6"/>
    <w:rsid w:val="00480F61"/>
    <w:rsid w:val="004818D1"/>
    <w:rsid w:val="00482FC0"/>
    <w:rsid w:val="00483763"/>
    <w:rsid w:val="00485831"/>
    <w:rsid w:val="00492467"/>
    <w:rsid w:val="00493456"/>
    <w:rsid w:val="00494DDB"/>
    <w:rsid w:val="004A129C"/>
    <w:rsid w:val="004A21E4"/>
    <w:rsid w:val="004A30AB"/>
    <w:rsid w:val="004A31F8"/>
    <w:rsid w:val="004A53C2"/>
    <w:rsid w:val="004A697E"/>
    <w:rsid w:val="004A7416"/>
    <w:rsid w:val="004A75E5"/>
    <w:rsid w:val="004B02DC"/>
    <w:rsid w:val="004B0352"/>
    <w:rsid w:val="004B28B0"/>
    <w:rsid w:val="004B2CEE"/>
    <w:rsid w:val="004B3078"/>
    <w:rsid w:val="004B405B"/>
    <w:rsid w:val="004B693A"/>
    <w:rsid w:val="004C055D"/>
    <w:rsid w:val="004C2B3A"/>
    <w:rsid w:val="004C31FF"/>
    <w:rsid w:val="004C5F6E"/>
    <w:rsid w:val="004C7C2B"/>
    <w:rsid w:val="004D1F35"/>
    <w:rsid w:val="004D4693"/>
    <w:rsid w:val="004E00E4"/>
    <w:rsid w:val="004E1152"/>
    <w:rsid w:val="004E175F"/>
    <w:rsid w:val="004E6810"/>
    <w:rsid w:val="004E6E80"/>
    <w:rsid w:val="004F062E"/>
    <w:rsid w:val="004F1D78"/>
    <w:rsid w:val="004F29CF"/>
    <w:rsid w:val="004F34D3"/>
    <w:rsid w:val="004F68FF"/>
    <w:rsid w:val="00500F70"/>
    <w:rsid w:val="005066C1"/>
    <w:rsid w:val="00507911"/>
    <w:rsid w:val="00507C14"/>
    <w:rsid w:val="00507FFC"/>
    <w:rsid w:val="0051113E"/>
    <w:rsid w:val="00513A17"/>
    <w:rsid w:val="00513CC8"/>
    <w:rsid w:val="005145A3"/>
    <w:rsid w:val="00517176"/>
    <w:rsid w:val="00517B07"/>
    <w:rsid w:val="00517BF8"/>
    <w:rsid w:val="0052413B"/>
    <w:rsid w:val="00524A1A"/>
    <w:rsid w:val="0053402E"/>
    <w:rsid w:val="0053691B"/>
    <w:rsid w:val="00536DB1"/>
    <w:rsid w:val="00537EDC"/>
    <w:rsid w:val="00537EED"/>
    <w:rsid w:val="00541A0F"/>
    <w:rsid w:val="005420A8"/>
    <w:rsid w:val="0054248B"/>
    <w:rsid w:val="00544972"/>
    <w:rsid w:val="00546761"/>
    <w:rsid w:val="00553308"/>
    <w:rsid w:val="00553608"/>
    <w:rsid w:val="00556505"/>
    <w:rsid w:val="00557685"/>
    <w:rsid w:val="00561ADA"/>
    <w:rsid w:val="00563462"/>
    <w:rsid w:val="00566BF6"/>
    <w:rsid w:val="005674A6"/>
    <w:rsid w:val="00570ADE"/>
    <w:rsid w:val="00571B91"/>
    <w:rsid w:val="005735F9"/>
    <w:rsid w:val="00573A80"/>
    <w:rsid w:val="00574055"/>
    <w:rsid w:val="0057571E"/>
    <w:rsid w:val="00585158"/>
    <w:rsid w:val="00585882"/>
    <w:rsid w:val="00585AAC"/>
    <w:rsid w:val="00590FBD"/>
    <w:rsid w:val="005923F0"/>
    <w:rsid w:val="00592EE9"/>
    <w:rsid w:val="00595871"/>
    <w:rsid w:val="005A1BA0"/>
    <w:rsid w:val="005A3416"/>
    <w:rsid w:val="005A776F"/>
    <w:rsid w:val="005B1FAE"/>
    <w:rsid w:val="005B4907"/>
    <w:rsid w:val="005B5208"/>
    <w:rsid w:val="005B5F7A"/>
    <w:rsid w:val="005B7380"/>
    <w:rsid w:val="005C0569"/>
    <w:rsid w:val="005C2AED"/>
    <w:rsid w:val="005C3146"/>
    <w:rsid w:val="005C486E"/>
    <w:rsid w:val="005C48CD"/>
    <w:rsid w:val="005C7D35"/>
    <w:rsid w:val="005D5B48"/>
    <w:rsid w:val="005D670A"/>
    <w:rsid w:val="005E1814"/>
    <w:rsid w:val="005E25DE"/>
    <w:rsid w:val="005E2D0D"/>
    <w:rsid w:val="005F2CFB"/>
    <w:rsid w:val="005F33FA"/>
    <w:rsid w:val="005F392E"/>
    <w:rsid w:val="005F49B8"/>
    <w:rsid w:val="005F6DD7"/>
    <w:rsid w:val="005F7675"/>
    <w:rsid w:val="00600821"/>
    <w:rsid w:val="006010A7"/>
    <w:rsid w:val="00602E12"/>
    <w:rsid w:val="0060551E"/>
    <w:rsid w:val="00610011"/>
    <w:rsid w:val="00611EF0"/>
    <w:rsid w:val="0061207D"/>
    <w:rsid w:val="00612A95"/>
    <w:rsid w:val="0061430B"/>
    <w:rsid w:val="0061683E"/>
    <w:rsid w:val="0061784F"/>
    <w:rsid w:val="006204B2"/>
    <w:rsid w:val="00624167"/>
    <w:rsid w:val="006255DA"/>
    <w:rsid w:val="00634614"/>
    <w:rsid w:val="00635281"/>
    <w:rsid w:val="006360E9"/>
    <w:rsid w:val="00637AEB"/>
    <w:rsid w:val="00642EAB"/>
    <w:rsid w:val="00643240"/>
    <w:rsid w:val="00643DA7"/>
    <w:rsid w:val="00643FDC"/>
    <w:rsid w:val="0065018F"/>
    <w:rsid w:val="006506BE"/>
    <w:rsid w:val="00652CAB"/>
    <w:rsid w:val="00655679"/>
    <w:rsid w:val="00656B5C"/>
    <w:rsid w:val="00660844"/>
    <w:rsid w:val="00662740"/>
    <w:rsid w:val="00662E75"/>
    <w:rsid w:val="00665807"/>
    <w:rsid w:val="006711BF"/>
    <w:rsid w:val="00673F92"/>
    <w:rsid w:val="006740B1"/>
    <w:rsid w:val="00674DFC"/>
    <w:rsid w:val="006752F5"/>
    <w:rsid w:val="0067544C"/>
    <w:rsid w:val="0067585B"/>
    <w:rsid w:val="00681B84"/>
    <w:rsid w:val="00681F76"/>
    <w:rsid w:val="0068312E"/>
    <w:rsid w:val="00683A2B"/>
    <w:rsid w:val="00684C44"/>
    <w:rsid w:val="0069360C"/>
    <w:rsid w:val="006938FB"/>
    <w:rsid w:val="006944C8"/>
    <w:rsid w:val="00695502"/>
    <w:rsid w:val="006A042D"/>
    <w:rsid w:val="006A14DD"/>
    <w:rsid w:val="006A2038"/>
    <w:rsid w:val="006A42AE"/>
    <w:rsid w:val="006A5B01"/>
    <w:rsid w:val="006B32E3"/>
    <w:rsid w:val="006B4DBC"/>
    <w:rsid w:val="006B6F5F"/>
    <w:rsid w:val="006C0EBA"/>
    <w:rsid w:val="006C2848"/>
    <w:rsid w:val="006D0CE4"/>
    <w:rsid w:val="006D1B23"/>
    <w:rsid w:val="006D308A"/>
    <w:rsid w:val="006E52A5"/>
    <w:rsid w:val="006F03A5"/>
    <w:rsid w:val="006F2820"/>
    <w:rsid w:val="006F7B1B"/>
    <w:rsid w:val="007022B2"/>
    <w:rsid w:val="007068F9"/>
    <w:rsid w:val="0070693E"/>
    <w:rsid w:val="00707542"/>
    <w:rsid w:val="00707978"/>
    <w:rsid w:val="00707C8A"/>
    <w:rsid w:val="007107DB"/>
    <w:rsid w:val="0071167E"/>
    <w:rsid w:val="00713036"/>
    <w:rsid w:val="00721E23"/>
    <w:rsid w:val="00723E52"/>
    <w:rsid w:val="00724C6A"/>
    <w:rsid w:val="0072687B"/>
    <w:rsid w:val="00730DAB"/>
    <w:rsid w:val="007338C6"/>
    <w:rsid w:val="00734205"/>
    <w:rsid w:val="007357AD"/>
    <w:rsid w:val="00736175"/>
    <w:rsid w:val="007364B3"/>
    <w:rsid w:val="00742AA8"/>
    <w:rsid w:val="00744791"/>
    <w:rsid w:val="00745BCC"/>
    <w:rsid w:val="00746E27"/>
    <w:rsid w:val="00750DE2"/>
    <w:rsid w:val="0075502B"/>
    <w:rsid w:val="00757050"/>
    <w:rsid w:val="00757280"/>
    <w:rsid w:val="007605D1"/>
    <w:rsid w:val="0076198F"/>
    <w:rsid w:val="007631FD"/>
    <w:rsid w:val="00764682"/>
    <w:rsid w:val="007656EC"/>
    <w:rsid w:val="00765CC7"/>
    <w:rsid w:val="00766424"/>
    <w:rsid w:val="00766B6B"/>
    <w:rsid w:val="007674FF"/>
    <w:rsid w:val="007716F6"/>
    <w:rsid w:val="00771AF8"/>
    <w:rsid w:val="007724A2"/>
    <w:rsid w:val="007735C7"/>
    <w:rsid w:val="007769E5"/>
    <w:rsid w:val="007772FC"/>
    <w:rsid w:val="00777CBD"/>
    <w:rsid w:val="007803BF"/>
    <w:rsid w:val="00782EF3"/>
    <w:rsid w:val="0078513F"/>
    <w:rsid w:val="0079198A"/>
    <w:rsid w:val="00792291"/>
    <w:rsid w:val="007927BE"/>
    <w:rsid w:val="00792DA5"/>
    <w:rsid w:val="007959B9"/>
    <w:rsid w:val="00795A17"/>
    <w:rsid w:val="007A1D66"/>
    <w:rsid w:val="007A3480"/>
    <w:rsid w:val="007A7A1D"/>
    <w:rsid w:val="007A7DAA"/>
    <w:rsid w:val="007B194D"/>
    <w:rsid w:val="007B2B54"/>
    <w:rsid w:val="007B3A9D"/>
    <w:rsid w:val="007B71FE"/>
    <w:rsid w:val="007B7EF7"/>
    <w:rsid w:val="007C3FD9"/>
    <w:rsid w:val="007C6CDF"/>
    <w:rsid w:val="007D41A2"/>
    <w:rsid w:val="007E4446"/>
    <w:rsid w:val="007E48F2"/>
    <w:rsid w:val="007E491F"/>
    <w:rsid w:val="007E6340"/>
    <w:rsid w:val="007F095C"/>
    <w:rsid w:val="007F0F62"/>
    <w:rsid w:val="007F1140"/>
    <w:rsid w:val="007F1A88"/>
    <w:rsid w:val="007F4DEF"/>
    <w:rsid w:val="007F5E7C"/>
    <w:rsid w:val="007F6CCF"/>
    <w:rsid w:val="00800C9F"/>
    <w:rsid w:val="00801193"/>
    <w:rsid w:val="00805055"/>
    <w:rsid w:val="0080752E"/>
    <w:rsid w:val="00812FD3"/>
    <w:rsid w:val="00815F32"/>
    <w:rsid w:val="008167FF"/>
    <w:rsid w:val="0082096B"/>
    <w:rsid w:val="00822943"/>
    <w:rsid w:val="00822BF7"/>
    <w:rsid w:val="008238A5"/>
    <w:rsid w:val="00825FBE"/>
    <w:rsid w:val="00826C15"/>
    <w:rsid w:val="00830AE4"/>
    <w:rsid w:val="00832496"/>
    <w:rsid w:val="00833E4F"/>
    <w:rsid w:val="0083416C"/>
    <w:rsid w:val="008353D2"/>
    <w:rsid w:val="00835FA3"/>
    <w:rsid w:val="00836D8E"/>
    <w:rsid w:val="00841B86"/>
    <w:rsid w:val="00842DA7"/>
    <w:rsid w:val="008433C5"/>
    <w:rsid w:val="008442D5"/>
    <w:rsid w:val="00845FEE"/>
    <w:rsid w:val="00846468"/>
    <w:rsid w:val="00846D21"/>
    <w:rsid w:val="008470E9"/>
    <w:rsid w:val="00850764"/>
    <w:rsid w:val="00850ABF"/>
    <w:rsid w:val="008564F3"/>
    <w:rsid w:val="008606A3"/>
    <w:rsid w:val="0086140E"/>
    <w:rsid w:val="008631F5"/>
    <w:rsid w:val="0086345D"/>
    <w:rsid w:val="00863F53"/>
    <w:rsid w:val="00865C9E"/>
    <w:rsid w:val="00866096"/>
    <w:rsid w:val="00870037"/>
    <w:rsid w:val="0087064B"/>
    <w:rsid w:val="00872810"/>
    <w:rsid w:val="00873E29"/>
    <w:rsid w:val="00874ABF"/>
    <w:rsid w:val="00875D5D"/>
    <w:rsid w:val="00877CF0"/>
    <w:rsid w:val="00880190"/>
    <w:rsid w:val="0088287B"/>
    <w:rsid w:val="00884CD9"/>
    <w:rsid w:val="00891908"/>
    <w:rsid w:val="0089623D"/>
    <w:rsid w:val="008965E8"/>
    <w:rsid w:val="008A0743"/>
    <w:rsid w:val="008A26B7"/>
    <w:rsid w:val="008A61C0"/>
    <w:rsid w:val="008B1006"/>
    <w:rsid w:val="008B184D"/>
    <w:rsid w:val="008B379A"/>
    <w:rsid w:val="008B4C88"/>
    <w:rsid w:val="008B662B"/>
    <w:rsid w:val="008B7904"/>
    <w:rsid w:val="008B7C42"/>
    <w:rsid w:val="008C2A11"/>
    <w:rsid w:val="008C30CA"/>
    <w:rsid w:val="008C3C32"/>
    <w:rsid w:val="008D3695"/>
    <w:rsid w:val="008D5378"/>
    <w:rsid w:val="008D59FE"/>
    <w:rsid w:val="008E0991"/>
    <w:rsid w:val="008E34B3"/>
    <w:rsid w:val="008E6CEF"/>
    <w:rsid w:val="008E7F38"/>
    <w:rsid w:val="008F4A46"/>
    <w:rsid w:val="008F67F3"/>
    <w:rsid w:val="00900071"/>
    <w:rsid w:val="00900473"/>
    <w:rsid w:val="009015C1"/>
    <w:rsid w:val="00901E6B"/>
    <w:rsid w:val="00901E9E"/>
    <w:rsid w:val="00903FDD"/>
    <w:rsid w:val="00904902"/>
    <w:rsid w:val="0090511C"/>
    <w:rsid w:val="00911109"/>
    <w:rsid w:val="00911465"/>
    <w:rsid w:val="00912241"/>
    <w:rsid w:val="00923611"/>
    <w:rsid w:val="00926205"/>
    <w:rsid w:val="00933BDB"/>
    <w:rsid w:val="00934585"/>
    <w:rsid w:val="00941357"/>
    <w:rsid w:val="0094433F"/>
    <w:rsid w:val="00944446"/>
    <w:rsid w:val="009460BC"/>
    <w:rsid w:val="009508AF"/>
    <w:rsid w:val="0095116B"/>
    <w:rsid w:val="009530D1"/>
    <w:rsid w:val="00955B31"/>
    <w:rsid w:val="0095691C"/>
    <w:rsid w:val="00957D72"/>
    <w:rsid w:val="00964B14"/>
    <w:rsid w:val="00966A7D"/>
    <w:rsid w:val="00972899"/>
    <w:rsid w:val="00973DCA"/>
    <w:rsid w:val="00976EEF"/>
    <w:rsid w:val="009925AE"/>
    <w:rsid w:val="009945AC"/>
    <w:rsid w:val="00995D63"/>
    <w:rsid w:val="0099719A"/>
    <w:rsid w:val="00997AEB"/>
    <w:rsid w:val="009A2908"/>
    <w:rsid w:val="009A2F59"/>
    <w:rsid w:val="009A4C3C"/>
    <w:rsid w:val="009A519D"/>
    <w:rsid w:val="009A5B91"/>
    <w:rsid w:val="009A7AD5"/>
    <w:rsid w:val="009B11AD"/>
    <w:rsid w:val="009B11DA"/>
    <w:rsid w:val="009B1829"/>
    <w:rsid w:val="009B336B"/>
    <w:rsid w:val="009B5FC3"/>
    <w:rsid w:val="009B7457"/>
    <w:rsid w:val="009C1462"/>
    <w:rsid w:val="009C19E0"/>
    <w:rsid w:val="009C1A40"/>
    <w:rsid w:val="009C1C64"/>
    <w:rsid w:val="009C3932"/>
    <w:rsid w:val="009C5D3B"/>
    <w:rsid w:val="009C63C7"/>
    <w:rsid w:val="009C7777"/>
    <w:rsid w:val="009D0D2C"/>
    <w:rsid w:val="009D21AA"/>
    <w:rsid w:val="009D2BDC"/>
    <w:rsid w:val="009D31E9"/>
    <w:rsid w:val="009D4378"/>
    <w:rsid w:val="009E4589"/>
    <w:rsid w:val="009E4EB7"/>
    <w:rsid w:val="009F0EC8"/>
    <w:rsid w:val="009F3130"/>
    <w:rsid w:val="009F42F1"/>
    <w:rsid w:val="00A10015"/>
    <w:rsid w:val="00A10342"/>
    <w:rsid w:val="00A1105D"/>
    <w:rsid w:val="00A111B3"/>
    <w:rsid w:val="00A128FB"/>
    <w:rsid w:val="00A13B45"/>
    <w:rsid w:val="00A1436A"/>
    <w:rsid w:val="00A2184C"/>
    <w:rsid w:val="00A21F63"/>
    <w:rsid w:val="00A23577"/>
    <w:rsid w:val="00A24412"/>
    <w:rsid w:val="00A249C5"/>
    <w:rsid w:val="00A24A50"/>
    <w:rsid w:val="00A25927"/>
    <w:rsid w:val="00A26072"/>
    <w:rsid w:val="00A26BA6"/>
    <w:rsid w:val="00A310C2"/>
    <w:rsid w:val="00A35826"/>
    <w:rsid w:val="00A40E85"/>
    <w:rsid w:val="00A42CD8"/>
    <w:rsid w:val="00A5396F"/>
    <w:rsid w:val="00A542B3"/>
    <w:rsid w:val="00A5484B"/>
    <w:rsid w:val="00A5518F"/>
    <w:rsid w:val="00A61E1C"/>
    <w:rsid w:val="00A62312"/>
    <w:rsid w:val="00A63365"/>
    <w:rsid w:val="00A64026"/>
    <w:rsid w:val="00A65EF5"/>
    <w:rsid w:val="00A66953"/>
    <w:rsid w:val="00A70FC6"/>
    <w:rsid w:val="00A71AE4"/>
    <w:rsid w:val="00A71F93"/>
    <w:rsid w:val="00A74D91"/>
    <w:rsid w:val="00A773A4"/>
    <w:rsid w:val="00A77DBE"/>
    <w:rsid w:val="00A807A9"/>
    <w:rsid w:val="00A82B64"/>
    <w:rsid w:val="00A82D6F"/>
    <w:rsid w:val="00A8447F"/>
    <w:rsid w:val="00A84E17"/>
    <w:rsid w:val="00A86D82"/>
    <w:rsid w:val="00A94187"/>
    <w:rsid w:val="00A9474C"/>
    <w:rsid w:val="00A948D0"/>
    <w:rsid w:val="00A959E7"/>
    <w:rsid w:val="00A97E5A"/>
    <w:rsid w:val="00AA46C7"/>
    <w:rsid w:val="00AA60CD"/>
    <w:rsid w:val="00AA6B7C"/>
    <w:rsid w:val="00AB08C8"/>
    <w:rsid w:val="00AB1460"/>
    <w:rsid w:val="00AB1B14"/>
    <w:rsid w:val="00AB51D3"/>
    <w:rsid w:val="00AB6433"/>
    <w:rsid w:val="00AB67D6"/>
    <w:rsid w:val="00AB74AD"/>
    <w:rsid w:val="00AB7BE1"/>
    <w:rsid w:val="00AC19F7"/>
    <w:rsid w:val="00AC7671"/>
    <w:rsid w:val="00AC7E20"/>
    <w:rsid w:val="00AD02D6"/>
    <w:rsid w:val="00AD1901"/>
    <w:rsid w:val="00AD1DEF"/>
    <w:rsid w:val="00AE0826"/>
    <w:rsid w:val="00AE1E44"/>
    <w:rsid w:val="00AE44EE"/>
    <w:rsid w:val="00AE4883"/>
    <w:rsid w:val="00AE4F13"/>
    <w:rsid w:val="00AE5982"/>
    <w:rsid w:val="00AE6E6A"/>
    <w:rsid w:val="00AF2756"/>
    <w:rsid w:val="00AF306A"/>
    <w:rsid w:val="00B039E5"/>
    <w:rsid w:val="00B0409C"/>
    <w:rsid w:val="00B0600B"/>
    <w:rsid w:val="00B11172"/>
    <w:rsid w:val="00B163F2"/>
    <w:rsid w:val="00B16F09"/>
    <w:rsid w:val="00B2007A"/>
    <w:rsid w:val="00B21AE0"/>
    <w:rsid w:val="00B22541"/>
    <w:rsid w:val="00B311D4"/>
    <w:rsid w:val="00B33629"/>
    <w:rsid w:val="00B337A3"/>
    <w:rsid w:val="00B33A8E"/>
    <w:rsid w:val="00B33F91"/>
    <w:rsid w:val="00B3685D"/>
    <w:rsid w:val="00B40A4D"/>
    <w:rsid w:val="00B40AFD"/>
    <w:rsid w:val="00B41BA4"/>
    <w:rsid w:val="00B4442E"/>
    <w:rsid w:val="00B44EA5"/>
    <w:rsid w:val="00B50803"/>
    <w:rsid w:val="00B53F43"/>
    <w:rsid w:val="00B54E92"/>
    <w:rsid w:val="00B5621B"/>
    <w:rsid w:val="00B57D4D"/>
    <w:rsid w:val="00B62AE5"/>
    <w:rsid w:val="00B65B8B"/>
    <w:rsid w:val="00B70496"/>
    <w:rsid w:val="00B70773"/>
    <w:rsid w:val="00B708C8"/>
    <w:rsid w:val="00B7179C"/>
    <w:rsid w:val="00B74237"/>
    <w:rsid w:val="00B75F87"/>
    <w:rsid w:val="00B77372"/>
    <w:rsid w:val="00B8297E"/>
    <w:rsid w:val="00B91C2D"/>
    <w:rsid w:val="00B95781"/>
    <w:rsid w:val="00BA0A3A"/>
    <w:rsid w:val="00BA5FFD"/>
    <w:rsid w:val="00BA7868"/>
    <w:rsid w:val="00BB091F"/>
    <w:rsid w:val="00BB6331"/>
    <w:rsid w:val="00BC0033"/>
    <w:rsid w:val="00BC0262"/>
    <w:rsid w:val="00BC2672"/>
    <w:rsid w:val="00BC3E65"/>
    <w:rsid w:val="00BC6180"/>
    <w:rsid w:val="00BC7478"/>
    <w:rsid w:val="00BC7723"/>
    <w:rsid w:val="00BD0076"/>
    <w:rsid w:val="00BD359C"/>
    <w:rsid w:val="00BD4BEE"/>
    <w:rsid w:val="00BD4F86"/>
    <w:rsid w:val="00BE1A80"/>
    <w:rsid w:val="00BE3DA3"/>
    <w:rsid w:val="00BE41C8"/>
    <w:rsid w:val="00BF05C7"/>
    <w:rsid w:val="00BF2817"/>
    <w:rsid w:val="00BF4606"/>
    <w:rsid w:val="00BF5159"/>
    <w:rsid w:val="00BF5166"/>
    <w:rsid w:val="00C01194"/>
    <w:rsid w:val="00C10C89"/>
    <w:rsid w:val="00C11106"/>
    <w:rsid w:val="00C12AAA"/>
    <w:rsid w:val="00C133B1"/>
    <w:rsid w:val="00C1515E"/>
    <w:rsid w:val="00C2080E"/>
    <w:rsid w:val="00C30BF3"/>
    <w:rsid w:val="00C32ADF"/>
    <w:rsid w:val="00C35B91"/>
    <w:rsid w:val="00C362BA"/>
    <w:rsid w:val="00C36E9D"/>
    <w:rsid w:val="00C3730A"/>
    <w:rsid w:val="00C37533"/>
    <w:rsid w:val="00C406EA"/>
    <w:rsid w:val="00C418AA"/>
    <w:rsid w:val="00C42097"/>
    <w:rsid w:val="00C43F2C"/>
    <w:rsid w:val="00C45296"/>
    <w:rsid w:val="00C452B7"/>
    <w:rsid w:val="00C45750"/>
    <w:rsid w:val="00C45A6B"/>
    <w:rsid w:val="00C5102D"/>
    <w:rsid w:val="00C51C3D"/>
    <w:rsid w:val="00C532C2"/>
    <w:rsid w:val="00C578C6"/>
    <w:rsid w:val="00C648F9"/>
    <w:rsid w:val="00C65118"/>
    <w:rsid w:val="00C6559D"/>
    <w:rsid w:val="00C66B79"/>
    <w:rsid w:val="00C66CA0"/>
    <w:rsid w:val="00C67A94"/>
    <w:rsid w:val="00C67B4A"/>
    <w:rsid w:val="00C7096A"/>
    <w:rsid w:val="00C7176E"/>
    <w:rsid w:val="00C7492E"/>
    <w:rsid w:val="00C76CA1"/>
    <w:rsid w:val="00C808C9"/>
    <w:rsid w:val="00C816B2"/>
    <w:rsid w:val="00C835F3"/>
    <w:rsid w:val="00C83A13"/>
    <w:rsid w:val="00C855D3"/>
    <w:rsid w:val="00C87B18"/>
    <w:rsid w:val="00C9519A"/>
    <w:rsid w:val="00C95DCF"/>
    <w:rsid w:val="00CA3C45"/>
    <w:rsid w:val="00CA49DB"/>
    <w:rsid w:val="00CA68EE"/>
    <w:rsid w:val="00CB1651"/>
    <w:rsid w:val="00CB172E"/>
    <w:rsid w:val="00CB3322"/>
    <w:rsid w:val="00CB5D67"/>
    <w:rsid w:val="00CB6071"/>
    <w:rsid w:val="00CB64AE"/>
    <w:rsid w:val="00CB6856"/>
    <w:rsid w:val="00CC10E0"/>
    <w:rsid w:val="00CC2615"/>
    <w:rsid w:val="00CC2A49"/>
    <w:rsid w:val="00CC4D4C"/>
    <w:rsid w:val="00CC57A3"/>
    <w:rsid w:val="00CC6EEC"/>
    <w:rsid w:val="00CC77F3"/>
    <w:rsid w:val="00CD0B94"/>
    <w:rsid w:val="00CD1665"/>
    <w:rsid w:val="00CD193E"/>
    <w:rsid w:val="00CD32B9"/>
    <w:rsid w:val="00CD410C"/>
    <w:rsid w:val="00CD4538"/>
    <w:rsid w:val="00CD45AC"/>
    <w:rsid w:val="00CD65DD"/>
    <w:rsid w:val="00CD71F9"/>
    <w:rsid w:val="00CE6D17"/>
    <w:rsid w:val="00CE7276"/>
    <w:rsid w:val="00CE729C"/>
    <w:rsid w:val="00CF03B5"/>
    <w:rsid w:val="00CF044E"/>
    <w:rsid w:val="00CF10E2"/>
    <w:rsid w:val="00CF4ED0"/>
    <w:rsid w:val="00D037EB"/>
    <w:rsid w:val="00D049C3"/>
    <w:rsid w:val="00D12176"/>
    <w:rsid w:val="00D12AE1"/>
    <w:rsid w:val="00D1379A"/>
    <w:rsid w:val="00D14BEA"/>
    <w:rsid w:val="00D16BA1"/>
    <w:rsid w:val="00D20AF2"/>
    <w:rsid w:val="00D22EE2"/>
    <w:rsid w:val="00D239F9"/>
    <w:rsid w:val="00D23F17"/>
    <w:rsid w:val="00D24674"/>
    <w:rsid w:val="00D27834"/>
    <w:rsid w:val="00D27968"/>
    <w:rsid w:val="00D339F8"/>
    <w:rsid w:val="00D34C6E"/>
    <w:rsid w:val="00D351D7"/>
    <w:rsid w:val="00D3768A"/>
    <w:rsid w:val="00D41410"/>
    <w:rsid w:val="00D4263A"/>
    <w:rsid w:val="00D44196"/>
    <w:rsid w:val="00D50F50"/>
    <w:rsid w:val="00D529FB"/>
    <w:rsid w:val="00D559F6"/>
    <w:rsid w:val="00D60E87"/>
    <w:rsid w:val="00D6438C"/>
    <w:rsid w:val="00D70C8C"/>
    <w:rsid w:val="00D75AF0"/>
    <w:rsid w:val="00D77346"/>
    <w:rsid w:val="00D77350"/>
    <w:rsid w:val="00D773F6"/>
    <w:rsid w:val="00D8021D"/>
    <w:rsid w:val="00D84852"/>
    <w:rsid w:val="00D84EBE"/>
    <w:rsid w:val="00D87977"/>
    <w:rsid w:val="00D9564A"/>
    <w:rsid w:val="00DA0D82"/>
    <w:rsid w:val="00DA1A63"/>
    <w:rsid w:val="00DA233B"/>
    <w:rsid w:val="00DA2BAE"/>
    <w:rsid w:val="00DA69EA"/>
    <w:rsid w:val="00DA7F74"/>
    <w:rsid w:val="00DB0D55"/>
    <w:rsid w:val="00DB4E57"/>
    <w:rsid w:val="00DC272B"/>
    <w:rsid w:val="00DC3252"/>
    <w:rsid w:val="00DC684F"/>
    <w:rsid w:val="00DD0522"/>
    <w:rsid w:val="00DD399D"/>
    <w:rsid w:val="00DD3E88"/>
    <w:rsid w:val="00DD4B17"/>
    <w:rsid w:val="00DD4CD7"/>
    <w:rsid w:val="00DD4EC2"/>
    <w:rsid w:val="00DE0D24"/>
    <w:rsid w:val="00DE2232"/>
    <w:rsid w:val="00DE2371"/>
    <w:rsid w:val="00DE50E1"/>
    <w:rsid w:val="00DE53E5"/>
    <w:rsid w:val="00DE6F3C"/>
    <w:rsid w:val="00DF383D"/>
    <w:rsid w:val="00DF55E4"/>
    <w:rsid w:val="00DF6301"/>
    <w:rsid w:val="00DF6C04"/>
    <w:rsid w:val="00DF7280"/>
    <w:rsid w:val="00E00854"/>
    <w:rsid w:val="00E048C8"/>
    <w:rsid w:val="00E07238"/>
    <w:rsid w:val="00E079F9"/>
    <w:rsid w:val="00E1704B"/>
    <w:rsid w:val="00E174EA"/>
    <w:rsid w:val="00E22A39"/>
    <w:rsid w:val="00E22C13"/>
    <w:rsid w:val="00E23903"/>
    <w:rsid w:val="00E2447D"/>
    <w:rsid w:val="00E25DE1"/>
    <w:rsid w:val="00E27987"/>
    <w:rsid w:val="00E3025F"/>
    <w:rsid w:val="00E32287"/>
    <w:rsid w:val="00E352C6"/>
    <w:rsid w:val="00E3625C"/>
    <w:rsid w:val="00E37169"/>
    <w:rsid w:val="00E3786F"/>
    <w:rsid w:val="00E37F1C"/>
    <w:rsid w:val="00E41EAA"/>
    <w:rsid w:val="00E45129"/>
    <w:rsid w:val="00E45584"/>
    <w:rsid w:val="00E45765"/>
    <w:rsid w:val="00E4723D"/>
    <w:rsid w:val="00E507E9"/>
    <w:rsid w:val="00E52FD0"/>
    <w:rsid w:val="00E544DB"/>
    <w:rsid w:val="00E554C1"/>
    <w:rsid w:val="00E55B3C"/>
    <w:rsid w:val="00E5619E"/>
    <w:rsid w:val="00E60A08"/>
    <w:rsid w:val="00E60CA6"/>
    <w:rsid w:val="00E65535"/>
    <w:rsid w:val="00E66DBF"/>
    <w:rsid w:val="00E671C4"/>
    <w:rsid w:val="00E673A5"/>
    <w:rsid w:val="00E67B8E"/>
    <w:rsid w:val="00E715DD"/>
    <w:rsid w:val="00E73BBE"/>
    <w:rsid w:val="00E77E48"/>
    <w:rsid w:val="00E851F8"/>
    <w:rsid w:val="00E85CD2"/>
    <w:rsid w:val="00E934A9"/>
    <w:rsid w:val="00E96B67"/>
    <w:rsid w:val="00E974A0"/>
    <w:rsid w:val="00EA0210"/>
    <w:rsid w:val="00EA04DD"/>
    <w:rsid w:val="00EA3004"/>
    <w:rsid w:val="00EA3B78"/>
    <w:rsid w:val="00EA47A7"/>
    <w:rsid w:val="00EA58AE"/>
    <w:rsid w:val="00EA5C06"/>
    <w:rsid w:val="00EA5FBB"/>
    <w:rsid w:val="00EA7586"/>
    <w:rsid w:val="00EA7D59"/>
    <w:rsid w:val="00EB2268"/>
    <w:rsid w:val="00EB2D33"/>
    <w:rsid w:val="00EB50FA"/>
    <w:rsid w:val="00EB5913"/>
    <w:rsid w:val="00EB6A32"/>
    <w:rsid w:val="00EB71EE"/>
    <w:rsid w:val="00EB7476"/>
    <w:rsid w:val="00EB7699"/>
    <w:rsid w:val="00EC02A1"/>
    <w:rsid w:val="00EC1F31"/>
    <w:rsid w:val="00EC2B16"/>
    <w:rsid w:val="00ED05E4"/>
    <w:rsid w:val="00ED7A5F"/>
    <w:rsid w:val="00EE1A26"/>
    <w:rsid w:val="00EE47C7"/>
    <w:rsid w:val="00EF2C16"/>
    <w:rsid w:val="00EF45AB"/>
    <w:rsid w:val="00EF6037"/>
    <w:rsid w:val="00F033A3"/>
    <w:rsid w:val="00F058E3"/>
    <w:rsid w:val="00F079D4"/>
    <w:rsid w:val="00F11162"/>
    <w:rsid w:val="00F125C7"/>
    <w:rsid w:val="00F153A7"/>
    <w:rsid w:val="00F15707"/>
    <w:rsid w:val="00F17AC3"/>
    <w:rsid w:val="00F20379"/>
    <w:rsid w:val="00F209DE"/>
    <w:rsid w:val="00F2232D"/>
    <w:rsid w:val="00F237F3"/>
    <w:rsid w:val="00F23849"/>
    <w:rsid w:val="00F24260"/>
    <w:rsid w:val="00F274CD"/>
    <w:rsid w:val="00F3314F"/>
    <w:rsid w:val="00F374CD"/>
    <w:rsid w:val="00F41926"/>
    <w:rsid w:val="00F44CAC"/>
    <w:rsid w:val="00F4691A"/>
    <w:rsid w:val="00F50241"/>
    <w:rsid w:val="00F5106E"/>
    <w:rsid w:val="00F56806"/>
    <w:rsid w:val="00F6614B"/>
    <w:rsid w:val="00F6698B"/>
    <w:rsid w:val="00F675CE"/>
    <w:rsid w:val="00F71A72"/>
    <w:rsid w:val="00F72620"/>
    <w:rsid w:val="00F73120"/>
    <w:rsid w:val="00F7318A"/>
    <w:rsid w:val="00F757A8"/>
    <w:rsid w:val="00F77B29"/>
    <w:rsid w:val="00F81059"/>
    <w:rsid w:val="00F8398A"/>
    <w:rsid w:val="00F85D4F"/>
    <w:rsid w:val="00F87720"/>
    <w:rsid w:val="00F9076E"/>
    <w:rsid w:val="00F91CA0"/>
    <w:rsid w:val="00F91D39"/>
    <w:rsid w:val="00F93FC5"/>
    <w:rsid w:val="00FA3289"/>
    <w:rsid w:val="00FA345A"/>
    <w:rsid w:val="00FA3703"/>
    <w:rsid w:val="00FA481F"/>
    <w:rsid w:val="00FB19A3"/>
    <w:rsid w:val="00FB1A4B"/>
    <w:rsid w:val="00FB27C3"/>
    <w:rsid w:val="00FB559F"/>
    <w:rsid w:val="00FC1129"/>
    <w:rsid w:val="00FC53BC"/>
    <w:rsid w:val="00FC6D13"/>
    <w:rsid w:val="00FD1811"/>
    <w:rsid w:val="00FD5560"/>
    <w:rsid w:val="00FD5E9E"/>
    <w:rsid w:val="00FD64A3"/>
    <w:rsid w:val="00FE2B5A"/>
    <w:rsid w:val="00FE3DE5"/>
    <w:rsid w:val="00FE6229"/>
    <w:rsid w:val="00FF409C"/>
    <w:rsid w:val="00FF4204"/>
    <w:rsid w:val="00FF64D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C5"/>
    <w:pPr>
      <w:spacing w:after="200" w:line="276" w:lineRule="auto"/>
    </w:pPr>
    <w:rPr>
      <w:rFonts w:ascii="Calibri" w:eastAsia="Times New Roman" w:hAnsi="Calibri" w:cs="Times New Roman"/>
      <w:lang w:val="en-US" w:bidi="en-US"/>
    </w:rPr>
  </w:style>
  <w:style w:type="paragraph" w:styleId="2">
    <w:name w:val="heading 2"/>
    <w:basedOn w:val="a"/>
    <w:next w:val="a"/>
    <w:link w:val="20"/>
    <w:uiPriority w:val="9"/>
    <w:qFormat/>
    <w:rsid w:val="00F93FC5"/>
    <w:pPr>
      <w:keepNext/>
      <w:keepLines/>
      <w:spacing w:before="200" w:after="0"/>
      <w:outlineLvl w:val="1"/>
    </w:pPr>
    <w:rPr>
      <w:rFonts w:ascii="Cambria" w:hAnsi="Cambria"/>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FC5"/>
    <w:rPr>
      <w:rFonts w:ascii="Cambria" w:eastAsia="Times New Roman" w:hAnsi="Cambria" w:cs="Times New Roman"/>
      <w:b/>
      <w:bCs/>
      <w:color w:val="4F81BD"/>
      <w:sz w:val="26"/>
      <w:szCs w:val="26"/>
      <w:lang w:val="en-US"/>
    </w:rPr>
  </w:style>
  <w:style w:type="paragraph" w:styleId="a3">
    <w:name w:val="List Paragraph"/>
    <w:basedOn w:val="a"/>
    <w:uiPriority w:val="34"/>
    <w:qFormat/>
    <w:rsid w:val="00F93FC5"/>
    <w:pPr>
      <w:ind w:left="720"/>
      <w:contextualSpacing/>
    </w:pPr>
  </w:style>
  <w:style w:type="paragraph" w:styleId="a4">
    <w:name w:val="Balloon Text"/>
    <w:basedOn w:val="a"/>
    <w:link w:val="a5"/>
    <w:uiPriority w:val="99"/>
    <w:semiHidden/>
    <w:unhideWhenUsed/>
    <w:rsid w:val="00866096"/>
    <w:pPr>
      <w:spacing w:after="0" w:line="240" w:lineRule="auto"/>
    </w:pPr>
    <w:rPr>
      <w:rFonts w:ascii="Lucida Grande" w:hAnsi="Lucida Grande" w:cs="Lucida Grande"/>
      <w:sz w:val="18"/>
      <w:szCs w:val="18"/>
    </w:rPr>
  </w:style>
  <w:style w:type="character" w:customStyle="1" w:styleId="a5">
    <w:name w:val="Текст выноски Знак"/>
    <w:basedOn w:val="a0"/>
    <w:link w:val="a4"/>
    <w:uiPriority w:val="99"/>
    <w:semiHidden/>
    <w:rsid w:val="00866096"/>
    <w:rPr>
      <w:rFonts w:ascii="Lucida Grande" w:eastAsia="Times New Roman" w:hAnsi="Lucida Grande" w:cs="Lucida Grande"/>
      <w:sz w:val="18"/>
      <w:szCs w:val="18"/>
      <w:lang w:val="en-US" w:bidi="en-US"/>
    </w:rPr>
  </w:style>
  <w:style w:type="character" w:styleId="a6">
    <w:name w:val="annotation reference"/>
    <w:basedOn w:val="a0"/>
    <w:uiPriority w:val="99"/>
    <w:semiHidden/>
    <w:unhideWhenUsed/>
    <w:rsid w:val="004F34D3"/>
    <w:rPr>
      <w:sz w:val="18"/>
      <w:szCs w:val="18"/>
    </w:rPr>
  </w:style>
  <w:style w:type="paragraph" w:styleId="a7">
    <w:name w:val="annotation text"/>
    <w:basedOn w:val="a"/>
    <w:link w:val="a8"/>
    <w:uiPriority w:val="99"/>
    <w:semiHidden/>
    <w:unhideWhenUsed/>
    <w:rsid w:val="004F34D3"/>
    <w:pPr>
      <w:spacing w:line="240" w:lineRule="auto"/>
    </w:pPr>
    <w:rPr>
      <w:sz w:val="24"/>
      <w:szCs w:val="24"/>
    </w:rPr>
  </w:style>
  <w:style w:type="character" w:customStyle="1" w:styleId="a8">
    <w:name w:val="Текст примечания Знак"/>
    <w:basedOn w:val="a0"/>
    <w:link w:val="a7"/>
    <w:uiPriority w:val="99"/>
    <w:semiHidden/>
    <w:rsid w:val="004F34D3"/>
    <w:rPr>
      <w:rFonts w:ascii="Calibri" w:eastAsia="Times New Roman" w:hAnsi="Calibri" w:cs="Times New Roman"/>
      <w:sz w:val="24"/>
      <w:szCs w:val="24"/>
      <w:lang w:val="en-US" w:bidi="en-US"/>
    </w:rPr>
  </w:style>
  <w:style w:type="paragraph" w:styleId="a9">
    <w:name w:val="annotation subject"/>
    <w:basedOn w:val="a7"/>
    <w:next w:val="a7"/>
    <w:link w:val="aa"/>
    <w:uiPriority w:val="99"/>
    <w:semiHidden/>
    <w:unhideWhenUsed/>
    <w:rsid w:val="004F34D3"/>
    <w:rPr>
      <w:b/>
      <w:bCs/>
      <w:sz w:val="20"/>
      <w:szCs w:val="20"/>
    </w:rPr>
  </w:style>
  <w:style w:type="character" w:customStyle="1" w:styleId="aa">
    <w:name w:val="Тема примечания Знак"/>
    <w:basedOn w:val="a8"/>
    <w:link w:val="a9"/>
    <w:uiPriority w:val="99"/>
    <w:semiHidden/>
    <w:rsid w:val="004F34D3"/>
    <w:rPr>
      <w:rFonts w:ascii="Calibri" w:eastAsia="Times New Roman" w:hAnsi="Calibri" w:cs="Times New Roman"/>
      <w:b/>
      <w:bCs/>
      <w:sz w:val="20"/>
      <w:szCs w:val="20"/>
      <w:lang w:val="en-US" w:bidi="en-US"/>
    </w:rPr>
  </w:style>
  <w:style w:type="paragraph" w:styleId="ab">
    <w:name w:val="header"/>
    <w:basedOn w:val="a"/>
    <w:link w:val="ac"/>
    <w:uiPriority w:val="99"/>
    <w:unhideWhenUsed/>
    <w:rsid w:val="003A66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66A9"/>
    <w:rPr>
      <w:rFonts w:ascii="Calibri" w:eastAsia="Times New Roman" w:hAnsi="Calibri" w:cs="Times New Roman"/>
      <w:lang w:val="en-US" w:bidi="en-US"/>
    </w:rPr>
  </w:style>
  <w:style w:type="paragraph" w:styleId="ad">
    <w:name w:val="footer"/>
    <w:basedOn w:val="a"/>
    <w:link w:val="ae"/>
    <w:uiPriority w:val="99"/>
    <w:unhideWhenUsed/>
    <w:rsid w:val="003A66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66A9"/>
    <w:rPr>
      <w:rFonts w:ascii="Calibri" w:eastAsia="Times New Roman" w:hAnsi="Calibri" w:cs="Times New Roman"/>
      <w:lang w:val="en-US" w:bidi="en-US"/>
    </w:rPr>
  </w:style>
  <w:style w:type="character" w:styleId="af">
    <w:name w:val="Hyperlink"/>
    <w:basedOn w:val="a0"/>
    <w:uiPriority w:val="99"/>
    <w:unhideWhenUsed/>
    <w:rsid w:val="003467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C5"/>
    <w:pPr>
      <w:spacing w:after="200" w:line="276" w:lineRule="auto"/>
    </w:pPr>
    <w:rPr>
      <w:rFonts w:ascii="Calibri" w:eastAsia="Times New Roman" w:hAnsi="Calibri" w:cs="Times New Roman"/>
      <w:lang w:val="en-US" w:bidi="en-US"/>
    </w:rPr>
  </w:style>
  <w:style w:type="paragraph" w:styleId="2">
    <w:name w:val="heading 2"/>
    <w:basedOn w:val="a"/>
    <w:next w:val="a"/>
    <w:link w:val="20"/>
    <w:uiPriority w:val="9"/>
    <w:qFormat/>
    <w:rsid w:val="00F93FC5"/>
    <w:pPr>
      <w:keepNext/>
      <w:keepLines/>
      <w:spacing w:before="200" w:after="0"/>
      <w:outlineLvl w:val="1"/>
    </w:pPr>
    <w:rPr>
      <w:rFonts w:ascii="Cambria" w:hAnsi="Cambria"/>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FC5"/>
    <w:rPr>
      <w:rFonts w:ascii="Cambria" w:eastAsia="Times New Roman" w:hAnsi="Cambria" w:cs="Times New Roman"/>
      <w:b/>
      <w:bCs/>
      <w:color w:val="4F81BD"/>
      <w:sz w:val="26"/>
      <w:szCs w:val="26"/>
      <w:lang w:val="en-US"/>
    </w:rPr>
  </w:style>
  <w:style w:type="paragraph" w:styleId="a3">
    <w:name w:val="List Paragraph"/>
    <w:basedOn w:val="a"/>
    <w:uiPriority w:val="34"/>
    <w:qFormat/>
    <w:rsid w:val="00F93FC5"/>
    <w:pPr>
      <w:ind w:left="720"/>
      <w:contextualSpacing/>
    </w:pPr>
  </w:style>
  <w:style w:type="paragraph" w:styleId="a4">
    <w:name w:val="Balloon Text"/>
    <w:basedOn w:val="a"/>
    <w:link w:val="a5"/>
    <w:uiPriority w:val="99"/>
    <w:semiHidden/>
    <w:unhideWhenUsed/>
    <w:rsid w:val="00866096"/>
    <w:pPr>
      <w:spacing w:after="0" w:line="240" w:lineRule="auto"/>
    </w:pPr>
    <w:rPr>
      <w:rFonts w:ascii="Lucida Grande" w:hAnsi="Lucida Grande" w:cs="Lucida Grande"/>
      <w:sz w:val="18"/>
      <w:szCs w:val="18"/>
    </w:rPr>
  </w:style>
  <w:style w:type="character" w:customStyle="1" w:styleId="a5">
    <w:name w:val="Текст выноски Знак"/>
    <w:basedOn w:val="a0"/>
    <w:link w:val="a4"/>
    <w:uiPriority w:val="99"/>
    <w:semiHidden/>
    <w:rsid w:val="00866096"/>
    <w:rPr>
      <w:rFonts w:ascii="Lucida Grande" w:eastAsia="Times New Roman" w:hAnsi="Lucida Grande" w:cs="Lucida Grande"/>
      <w:sz w:val="18"/>
      <w:szCs w:val="18"/>
      <w:lang w:val="en-US" w:bidi="en-US"/>
    </w:rPr>
  </w:style>
  <w:style w:type="character" w:styleId="a6">
    <w:name w:val="annotation reference"/>
    <w:basedOn w:val="a0"/>
    <w:uiPriority w:val="99"/>
    <w:semiHidden/>
    <w:unhideWhenUsed/>
    <w:rsid w:val="004F34D3"/>
    <w:rPr>
      <w:sz w:val="18"/>
      <w:szCs w:val="18"/>
    </w:rPr>
  </w:style>
  <w:style w:type="paragraph" w:styleId="a7">
    <w:name w:val="annotation text"/>
    <w:basedOn w:val="a"/>
    <w:link w:val="a8"/>
    <w:uiPriority w:val="99"/>
    <w:semiHidden/>
    <w:unhideWhenUsed/>
    <w:rsid w:val="004F34D3"/>
    <w:pPr>
      <w:spacing w:line="240" w:lineRule="auto"/>
    </w:pPr>
    <w:rPr>
      <w:sz w:val="24"/>
      <w:szCs w:val="24"/>
    </w:rPr>
  </w:style>
  <w:style w:type="character" w:customStyle="1" w:styleId="a8">
    <w:name w:val="Текст примечания Знак"/>
    <w:basedOn w:val="a0"/>
    <w:link w:val="a7"/>
    <w:uiPriority w:val="99"/>
    <w:semiHidden/>
    <w:rsid w:val="004F34D3"/>
    <w:rPr>
      <w:rFonts w:ascii="Calibri" w:eastAsia="Times New Roman" w:hAnsi="Calibri" w:cs="Times New Roman"/>
      <w:sz w:val="24"/>
      <w:szCs w:val="24"/>
      <w:lang w:val="en-US" w:bidi="en-US"/>
    </w:rPr>
  </w:style>
  <w:style w:type="paragraph" w:styleId="a9">
    <w:name w:val="annotation subject"/>
    <w:basedOn w:val="a7"/>
    <w:next w:val="a7"/>
    <w:link w:val="aa"/>
    <w:uiPriority w:val="99"/>
    <w:semiHidden/>
    <w:unhideWhenUsed/>
    <w:rsid w:val="004F34D3"/>
    <w:rPr>
      <w:b/>
      <w:bCs/>
      <w:sz w:val="20"/>
      <w:szCs w:val="20"/>
    </w:rPr>
  </w:style>
  <w:style w:type="character" w:customStyle="1" w:styleId="aa">
    <w:name w:val="Тема примечания Знак"/>
    <w:basedOn w:val="a8"/>
    <w:link w:val="a9"/>
    <w:uiPriority w:val="99"/>
    <w:semiHidden/>
    <w:rsid w:val="004F34D3"/>
    <w:rPr>
      <w:rFonts w:ascii="Calibri" w:eastAsia="Times New Roman" w:hAnsi="Calibri" w:cs="Times New Roman"/>
      <w:b/>
      <w:bCs/>
      <w:sz w:val="20"/>
      <w:szCs w:val="20"/>
      <w:lang w:val="en-US" w:bidi="en-US"/>
    </w:rPr>
  </w:style>
  <w:style w:type="paragraph" w:styleId="ab">
    <w:name w:val="header"/>
    <w:basedOn w:val="a"/>
    <w:link w:val="ac"/>
    <w:uiPriority w:val="99"/>
    <w:unhideWhenUsed/>
    <w:rsid w:val="003A66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66A9"/>
    <w:rPr>
      <w:rFonts w:ascii="Calibri" w:eastAsia="Times New Roman" w:hAnsi="Calibri" w:cs="Times New Roman"/>
      <w:lang w:val="en-US" w:bidi="en-US"/>
    </w:rPr>
  </w:style>
  <w:style w:type="paragraph" w:styleId="ad">
    <w:name w:val="footer"/>
    <w:basedOn w:val="a"/>
    <w:link w:val="ae"/>
    <w:uiPriority w:val="99"/>
    <w:unhideWhenUsed/>
    <w:rsid w:val="003A66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66A9"/>
    <w:rPr>
      <w:rFonts w:ascii="Calibri" w:eastAsia="Times New Roman" w:hAnsi="Calibri" w:cs="Times New Roman"/>
      <w:lang w:val="en-US" w:bidi="en-US"/>
    </w:rPr>
  </w:style>
  <w:style w:type="character" w:styleId="af">
    <w:name w:val="Hyperlink"/>
    <w:basedOn w:val="a0"/>
    <w:uiPriority w:val="99"/>
    <w:unhideWhenUsed/>
    <w:rsid w:val="00346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31355">
      <w:bodyDiv w:val="1"/>
      <w:marLeft w:val="0"/>
      <w:marRight w:val="0"/>
      <w:marTop w:val="0"/>
      <w:marBottom w:val="0"/>
      <w:divBdr>
        <w:top w:val="none" w:sz="0" w:space="0" w:color="auto"/>
        <w:left w:val="none" w:sz="0" w:space="0" w:color="auto"/>
        <w:bottom w:val="none" w:sz="0" w:space="0" w:color="auto"/>
        <w:right w:val="none" w:sz="0" w:space="0" w:color="auto"/>
      </w:divBdr>
    </w:div>
    <w:div w:id="21058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rozorro.org" TargetMode="External"/><Relationship Id="rId4" Type="http://schemas.microsoft.com/office/2007/relationships/stylesWithEffects" Target="stylesWithEffects.xml"/><Relationship Id="rId9" Type="http://schemas.openxmlformats.org/officeDocument/2006/relationships/hyperlink" Target="http://www.act.sot.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A9C8-C0BA-453A-9DA0-80EC1DB5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33</Pages>
  <Words>8623</Words>
  <Characters>49152</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Aibek Kadyraliev</dc:creator>
  <cp:lastModifiedBy>meiman</cp:lastModifiedBy>
  <cp:revision>14</cp:revision>
  <cp:lastPrinted>2018-10-10T10:32:00Z</cp:lastPrinted>
  <dcterms:created xsi:type="dcterms:W3CDTF">2018-10-09T12:49:00Z</dcterms:created>
  <dcterms:modified xsi:type="dcterms:W3CDTF">2018-10-10T11:02:00Z</dcterms:modified>
</cp:coreProperties>
</file>