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22" w:rsidRDefault="00307422">
      <w:pPr>
        <w:pStyle w:val="tkForma"/>
      </w:pPr>
      <w:bookmarkStart w:id="0" w:name="_GoBack"/>
      <w:bookmarkEnd w:id="0"/>
      <w:r>
        <w:t>ПОСТАНОВЛЕНИЕ ПРАВИТЕЛЬСТВА КЫРГЫЗСКОЙ РЕСПУБЛИКИ</w:t>
      </w:r>
    </w:p>
    <w:p w:rsidR="00307422" w:rsidRDefault="00307422">
      <w:pPr>
        <w:pStyle w:val="tkRekvizit"/>
      </w:pPr>
      <w:r>
        <w:t>г.Бишкек, от 17 марта 2014 года № 145</w:t>
      </w:r>
    </w:p>
    <w:p w:rsidR="00307422" w:rsidRDefault="00307422">
      <w:pPr>
        <w:pStyle w:val="tkNazvanie"/>
      </w:pPr>
      <w:r>
        <w:t>О делегировании органам местного самоуправления отдельных государственных полномочий</w:t>
      </w:r>
    </w:p>
    <w:p w:rsidR="00307422" w:rsidRDefault="00307422">
      <w:pPr>
        <w:pStyle w:val="tkRedakcijaSpisok"/>
      </w:pPr>
      <w:r>
        <w:t>(</w:t>
      </w:r>
      <w:proofErr w:type="gramStart"/>
      <w:r>
        <w:t>В</w:t>
      </w:r>
      <w:proofErr w:type="gramEnd"/>
      <w:r>
        <w:t xml:space="preserve"> редакции постановлений Правительства КР от 24 июля 2014 года № 420, 1 декабря 2014 года № 688)</w:t>
      </w:r>
    </w:p>
    <w:p w:rsidR="00307422" w:rsidRDefault="00307422">
      <w:pPr>
        <w:pStyle w:val="tkTekst"/>
      </w:pPr>
      <w:r>
        <w:t>В соответствии с частью 2 статьи 113 Конституции Кыргызской Республики, статьей 20 Закона Кыргызской Республики "О местном самоуправлении", статьей 3 Закона Кыргызской Республики "О порядке делегирования органам местного самоуправления отдельных государственных полномочий" Правительство Кыргызской Республики постановляет:</w:t>
      </w:r>
    </w:p>
    <w:p w:rsidR="00307422" w:rsidRDefault="00307422">
      <w:pPr>
        <w:pStyle w:val="tkTekst"/>
      </w:pPr>
      <w:r>
        <w:t>1. Утвердить прилагаемый Типовой договор о делегировании органам местного самоуправления отдельных государственных полномочий (далее - Типовой договор).</w:t>
      </w:r>
    </w:p>
    <w:p w:rsidR="00307422" w:rsidRDefault="00307422">
      <w:pPr>
        <w:pStyle w:val="tkTekst"/>
      </w:pPr>
      <w:r>
        <w:t>2. Министерствам, административным ведомствам и другим государственным органам:</w:t>
      </w:r>
    </w:p>
    <w:p w:rsidR="00307422" w:rsidRDefault="00307422">
      <w:pPr>
        <w:pStyle w:val="tkTekst"/>
      </w:pPr>
      <w:r>
        <w:t>- при запросе и в случае реальности осуществления исполнительными органами местного самоуправления государственных полномочий, делегирование отдельных государственных полномочий (за исключением тех, которые необходимо делегировать по закону) осуществлять в соответствии с договором, разработанным на основании Типового договора, указанного в пункте 1 настоящего постановления;</w:t>
      </w:r>
    </w:p>
    <w:p w:rsidR="00307422" w:rsidRDefault="00307422">
      <w:pPr>
        <w:pStyle w:val="tkTekst"/>
      </w:pPr>
      <w:r>
        <w:t>- произвести расчеты расходов, связанных с осуществлением передаваемых делегированных государственных полномочий, и представить в Министерство финансов Кыргызской Республики для определения источников финансирования и порядка передачи финансовых и иных ресурсов органам местного самоуправления.</w:t>
      </w:r>
    </w:p>
    <w:p w:rsidR="00307422" w:rsidRDefault="00307422">
      <w:pPr>
        <w:pStyle w:val="tkTekst"/>
      </w:pPr>
      <w:r>
        <w:t>3. Министерству финансов Кыргызской Республики:</w:t>
      </w:r>
    </w:p>
    <w:p w:rsidR="00307422" w:rsidRDefault="00307422">
      <w:pPr>
        <w:pStyle w:val="tkTekst"/>
      </w:pPr>
      <w:r>
        <w:t>- совместно с заинтересованными государственными органами в шестимесячный срок проанализировать расчеты расходов, связанных с осуществлением передаваемых делегированных государственных полномочий, и разработать проект методики расчета объема трансфертов (субвенций), предоставляемых местным бюджетам из республиканского бюджета для осуществления делегированных отдельных государственных полномочий, и внести на рассмотрение Правительства Кыргызской Республики;</w:t>
      </w:r>
    </w:p>
    <w:p w:rsidR="00307422" w:rsidRDefault="00307422">
      <w:pPr>
        <w:pStyle w:val="tkTekst"/>
      </w:pPr>
      <w:r>
        <w:t>- ежегодно предусматривать в республиканском бюджете финансовые средства, необходимые для осуществления делегированных государственных полномочий.</w:t>
      </w:r>
    </w:p>
    <w:p w:rsidR="00307422" w:rsidRDefault="00307422">
      <w:pPr>
        <w:pStyle w:val="tkRedakcijaTekst"/>
      </w:pPr>
      <w:r>
        <w:t>(</w:t>
      </w:r>
      <w:proofErr w:type="gramStart"/>
      <w:r>
        <w:t>В</w:t>
      </w:r>
      <w:proofErr w:type="gramEnd"/>
      <w:r>
        <w:t xml:space="preserve"> редакции постановления Правительства КР от 24 июля 2014 года № 420)</w:t>
      </w:r>
    </w:p>
    <w:p w:rsidR="00307422" w:rsidRDefault="00307422">
      <w:pPr>
        <w:pStyle w:val="tkTekst"/>
      </w:pPr>
      <w:r>
        <w:t>4. Органам местного самоуправления финансовые средства, передаваемые из республиканского бюджета для осуществления государственных полномочий, зачислять и учитывать в структуре доходов и расходов местного бюджета отдельной статьей.</w:t>
      </w:r>
    </w:p>
    <w:p w:rsidR="00307422" w:rsidRDefault="00307422">
      <w:pPr>
        <w:pStyle w:val="tkRedakcijaTekst"/>
      </w:pPr>
      <w:r>
        <w:t>5. (Утратил силу в соответствии с постановлением Правительства КР от 1 декабря 2014 года № 688).</w:t>
      </w:r>
    </w:p>
    <w:p w:rsidR="00307422" w:rsidRDefault="00307422">
      <w:pPr>
        <w:pStyle w:val="tkTekst"/>
      </w:pPr>
      <w:r>
        <w:t>6. Признать утратившими силу.</w:t>
      </w:r>
    </w:p>
    <w:p w:rsidR="00307422" w:rsidRDefault="00307422">
      <w:pPr>
        <w:pStyle w:val="tkTekst"/>
      </w:pPr>
      <w:r>
        <w:t>- постановление Правительства Кыргызской Республики "О делегировании отдельных государственных полномочий органам местного самоуправления" от 12 сентября 2000 года № 563;</w:t>
      </w:r>
    </w:p>
    <w:p w:rsidR="00307422" w:rsidRDefault="00307422">
      <w:pPr>
        <w:pStyle w:val="tkTekst"/>
      </w:pPr>
      <w:r>
        <w:t>- пункт 4 постановления Правительства Кыргызской Республики "О мерах по улучшению организации пассажирских перевозок автомобильным транспортом в Кыргызской Республике" от 8 мая 2001 года № 217;</w:t>
      </w:r>
    </w:p>
    <w:p w:rsidR="00307422" w:rsidRDefault="00307422">
      <w:pPr>
        <w:pStyle w:val="tkTekst"/>
      </w:pPr>
      <w:r>
        <w:lastRenderedPageBreak/>
        <w:t>- пункт 20 постановления Правительства Кыргызской Республики "О внесении изменений и признании утратившими силу некоторых решений Правительства Кыргызской Республики" от 15 мая 2001 года № 233;</w:t>
      </w:r>
    </w:p>
    <w:p w:rsidR="00307422" w:rsidRDefault="00307422">
      <w:pPr>
        <w:pStyle w:val="tkTekst"/>
      </w:pPr>
      <w:r>
        <w:t>- пункт 9 постановления Правительства Кыргызской Республики "О внесении изменений и дополнений в некоторые решения Правительства Кыргызской Республики" от 3 августа 2002 года № 523.</w:t>
      </w:r>
    </w:p>
    <w:p w:rsidR="00307422" w:rsidRDefault="00307422">
      <w:pPr>
        <w:pStyle w:val="tkTekst"/>
      </w:pPr>
      <w:r>
        <w:t>7. Настоящее постановление вступает в силу по истечении пятнадцати дней со дня официального опубликования.</w:t>
      </w:r>
    </w:p>
    <w:p w:rsidR="00307422" w:rsidRDefault="00307422">
      <w:pPr>
        <w:pStyle w:val="tkKomentarij"/>
      </w:pPr>
      <w:r>
        <w:t>Опубликован в газете "Эркин Тоо" от 21 марта 2014 года № 20</w:t>
      </w:r>
    </w:p>
    <w:p w:rsidR="00307422" w:rsidRDefault="00307422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307422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07422" w:rsidRDefault="00307422">
            <w:pPr>
              <w:pStyle w:val="tkPodpis"/>
            </w:pPr>
            <w: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422" w:rsidRDefault="00307422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7422" w:rsidRDefault="00307422">
            <w:pPr>
              <w:pStyle w:val="tkPodpis"/>
            </w:pPr>
            <w:r>
              <w:t>Ж.Сатыбалдиев</w:t>
            </w:r>
          </w:p>
        </w:tc>
      </w:tr>
    </w:tbl>
    <w:p w:rsidR="00307422" w:rsidRDefault="00307422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307422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422" w:rsidRDefault="00307422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422" w:rsidRDefault="00307422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422" w:rsidRDefault="00307422">
            <w:pPr>
              <w:pStyle w:val="tkGrif"/>
            </w:pPr>
            <w:r>
              <w:t>Утвержден</w:t>
            </w:r>
            <w:r>
              <w:br/>
              <w:t>постановлением Правительства Кыргызской Республики</w:t>
            </w:r>
            <w:r>
              <w:br/>
              <w:t>от 17 марта 2014 года № 145</w:t>
            </w:r>
          </w:p>
        </w:tc>
      </w:tr>
    </w:tbl>
    <w:p w:rsidR="00307422" w:rsidRDefault="00307422">
      <w:pPr>
        <w:pStyle w:val="tkNazvanie"/>
      </w:pPr>
      <w:r>
        <w:t>ТИПОВОЙ ДОГОВОР</w:t>
      </w:r>
      <w:r>
        <w:br/>
        <w:t>о делегировании органам местного самоуправления отдельных государственных полномочий</w:t>
      </w:r>
    </w:p>
    <w:p w:rsidR="00307422" w:rsidRDefault="00307422">
      <w:pPr>
        <w:pStyle w:val="tkZagolovok2"/>
      </w:pPr>
      <w:r>
        <w:t>1. Стороны договора</w:t>
      </w:r>
    </w:p>
    <w:p w:rsidR="00307422" w:rsidRDefault="00307422">
      <w:pPr>
        <w:pStyle w:val="tkTekst"/>
      </w:pPr>
      <w:r>
        <w:t>1.1. _____________________________________________ (полное наименование органа, делегирующего государственные полномочия) именуемый (ое) в дальнейшем "государственный орган", в лице _____________________________________________ (фамилия, имя, отчество), действующего (ей) на основании Положения "_____________________", с одной стороны, и ______________________________________________ (полное наименование исполнительного органа МСУ) именуемый (ое) в дальнейшем "исполнительный орган местного самоуправления", в лице _______________________________________ (фамилия, имя, отчество), действующего (ей) на основании Положения "______________________", с другой стороны, руководствуясь Конституцией Кыргызской Республики, законами Кыргызской Республики "О местном самоуправлении", "О порядке делегирования органам местного самоуправления отдельных государственных полномочий", заключили настоящий договор о нижеследующем.</w:t>
      </w:r>
    </w:p>
    <w:p w:rsidR="00307422" w:rsidRDefault="00307422">
      <w:pPr>
        <w:pStyle w:val="tkZagolovok2"/>
      </w:pPr>
      <w:r>
        <w:t>2. Предмет договора</w:t>
      </w:r>
    </w:p>
    <w:p w:rsidR="00307422" w:rsidRDefault="00307422">
      <w:pPr>
        <w:pStyle w:val="tkTekst"/>
      </w:pPr>
      <w:r>
        <w:t>2.1. ____________________________________________________________ (наименование государственного органа) делегирует ____________________________________________________ (наименование исполнительного органа местного самоуправления), следующие государственные полномочия:</w:t>
      </w:r>
    </w:p>
    <w:p w:rsidR="00307422" w:rsidRDefault="00307422">
      <w:pPr>
        <w:pStyle w:val="tkTekst"/>
      </w:pPr>
      <w:r>
        <w:t>1) ____________________________________________________________________________________</w:t>
      </w:r>
    </w:p>
    <w:p w:rsidR="00307422" w:rsidRDefault="00307422">
      <w:pPr>
        <w:pStyle w:val="tkTekst"/>
      </w:pPr>
      <w:r>
        <w:t>2) ____________________________________________________________________________________</w:t>
      </w:r>
    </w:p>
    <w:p w:rsidR="00307422" w:rsidRDefault="00307422">
      <w:pPr>
        <w:pStyle w:val="tkTekst"/>
      </w:pPr>
      <w:r>
        <w:t>3) ____________________________________________________________________________________</w:t>
      </w:r>
    </w:p>
    <w:p w:rsidR="00307422" w:rsidRDefault="00307422">
      <w:pPr>
        <w:pStyle w:val="tkTekst"/>
      </w:pPr>
      <w:r>
        <w:t>2.2. _________________________ (наименование исполнительного органа местного самоуправления) принимает к исполнению вышеуказанные делегируемые государственные полномочия.</w:t>
      </w:r>
    </w:p>
    <w:p w:rsidR="00307422" w:rsidRDefault="00307422">
      <w:pPr>
        <w:pStyle w:val="tkZagolovok4"/>
      </w:pPr>
      <w:r>
        <w:lastRenderedPageBreak/>
        <w:t>3. Права и обязанности государственного органа при делегировании государственных полномочий</w:t>
      </w:r>
    </w:p>
    <w:p w:rsidR="00307422" w:rsidRDefault="00307422">
      <w:pPr>
        <w:pStyle w:val="tkTekst"/>
      </w:pPr>
      <w:r>
        <w:t>3.1. ____________________________________________________________ (наименование государственного органа) при делегировании своих полномочий исполнительному органу местного самоуправления имеет право:</w:t>
      </w:r>
    </w:p>
    <w:p w:rsidR="00307422" w:rsidRDefault="00307422">
      <w:pPr>
        <w:pStyle w:val="tkTekst"/>
      </w:pPr>
      <w:r>
        <w:t>- контролировать осуществление исполнительным органом местного самоуправления делегированных государственных полномочий, а также использование предоставленных на эти цели финансовых, материальных и иных средств;</w:t>
      </w:r>
    </w:p>
    <w:p w:rsidR="00307422" w:rsidRDefault="00307422">
      <w:pPr>
        <w:pStyle w:val="tkTekst"/>
      </w:pPr>
      <w:r>
        <w:t>- принимать в пределах своей компетенции обязательные для исполнения акты по вопросам осуществления делегированных государственных полномочий;</w:t>
      </w:r>
    </w:p>
    <w:p w:rsidR="00307422" w:rsidRDefault="00307422">
      <w:pPr>
        <w:pStyle w:val="tkTekst"/>
      </w:pPr>
      <w:r>
        <w:t>- давать письменные предписания по устранению нарушений, допущенных исполнительным органом местного самоуправления в ходе осуществления делегированных государственных полномочий;</w:t>
      </w:r>
    </w:p>
    <w:p w:rsidR="00307422" w:rsidRDefault="00307422">
      <w:pPr>
        <w:pStyle w:val="tkTekst"/>
      </w:pPr>
      <w:r>
        <w:t>- запрашивать от исполнительного органа местного самоуправления информацию, материалы и документы, связанные с осуществлением делегированных государственных полномочий;</w:t>
      </w:r>
    </w:p>
    <w:p w:rsidR="00307422" w:rsidRDefault="00307422">
      <w:pPr>
        <w:pStyle w:val="tkTekst"/>
      </w:pPr>
      <w:r>
        <w:t>- устанавливать форму отчетов исполнительных органов местного самоуправления для представления информации о результатах исполнения делегированных государственных полномочий и использования материальных, финансовых и иных средств;</w:t>
      </w:r>
    </w:p>
    <w:p w:rsidR="00307422" w:rsidRDefault="00307422">
      <w:pPr>
        <w:pStyle w:val="tkTekst"/>
      </w:pPr>
      <w:r>
        <w:t>- взыскивать в установленном порядке использованные не по целевому назначению средства, переданные исполнительному органу местного самоуправления для осуществления делегированных государственных полномочий;</w:t>
      </w:r>
    </w:p>
    <w:p w:rsidR="00307422" w:rsidRDefault="00307422">
      <w:pPr>
        <w:pStyle w:val="tkTekst"/>
      </w:pPr>
      <w:r>
        <w:t>- инициировать досрочное расторжение договора о делегировании государственных полномочий, в случаях и порядке, установленными настоящим договором и Законом Кыргызской Республики "О порядке делегирования органам местного самоуправления отдельных государственных полномочий".</w:t>
      </w:r>
    </w:p>
    <w:p w:rsidR="00307422" w:rsidRDefault="00307422">
      <w:pPr>
        <w:pStyle w:val="tkTekst"/>
      </w:pPr>
      <w:r>
        <w:t>3.2. ____________________________________________________________ (наименование государственного органа) в пределах своей компетенции обязан:</w:t>
      </w:r>
    </w:p>
    <w:p w:rsidR="00307422" w:rsidRDefault="00307422">
      <w:pPr>
        <w:pStyle w:val="tkTekst"/>
      </w:pPr>
      <w:r>
        <w:t>- своевременно и в полном объеме передать материальные, финансовые и иные средства, предназначенные для обеспечения реализации государственных делегированных полномочий;</w:t>
      </w:r>
    </w:p>
    <w:p w:rsidR="00307422" w:rsidRDefault="00307422">
      <w:pPr>
        <w:pStyle w:val="tkTekst"/>
      </w:pPr>
      <w:r>
        <w:t>- оказывать исполнительному органу местного самоуправления методическую, организационную, консультативную и иную помощь, обеспечить исполнительный орган местного самоуправления правовой, технической и иной документацией, необходимой для осуществления делегированных государственных полномочий;</w:t>
      </w:r>
    </w:p>
    <w:p w:rsidR="00307422" w:rsidRDefault="00307422">
      <w:pPr>
        <w:pStyle w:val="tkTekst"/>
      </w:pPr>
      <w:r>
        <w:t>- не менее двух раз в год проводить обучение в целях повышения квалификации специалистов, на которых возложено исполнение делегированных государственных полномочий;</w:t>
      </w:r>
    </w:p>
    <w:p w:rsidR="00307422" w:rsidRDefault="00307422">
      <w:pPr>
        <w:pStyle w:val="tkTekst"/>
      </w:pPr>
      <w:r>
        <w:t>осуществлять контроль за исполнением делегированных государственных полномочий и целевым использованием переданных материальных, финансовых и иных средств.</w:t>
      </w:r>
    </w:p>
    <w:p w:rsidR="00307422" w:rsidRDefault="00307422">
      <w:pPr>
        <w:pStyle w:val="tkZagolovok4"/>
      </w:pPr>
      <w:r>
        <w:t>4. Права и обязанности исполнительного органа местного самоуправления при осуществлении делегированных государственных полномочий</w:t>
      </w:r>
    </w:p>
    <w:p w:rsidR="00307422" w:rsidRDefault="00307422">
      <w:pPr>
        <w:pStyle w:val="tkTekst"/>
      </w:pPr>
      <w:r>
        <w:t>4.1. _________________________________________________________ (наименование исполнительного органа местного самоуправления) при осуществлении делегированных государственных полномочий имеет право:</w:t>
      </w:r>
    </w:p>
    <w:p w:rsidR="00307422" w:rsidRDefault="00307422">
      <w:pPr>
        <w:pStyle w:val="tkTekst"/>
      </w:pPr>
      <w:r>
        <w:t>- требовать своевременной и в полном объеме передачи материальных, финансовых и иных средств, предусмотренных для осуществления делегированных государственных полномочий;</w:t>
      </w:r>
    </w:p>
    <w:p w:rsidR="00307422" w:rsidRDefault="00307422">
      <w:pPr>
        <w:pStyle w:val="tkTekst"/>
      </w:pPr>
      <w:r>
        <w:t>- получать от государственного органа методическую, организационную, консультативную и иную помощь, а также необходимую правовую, техническую и иную документацию для осуществления делегированных государственных полномочий;</w:t>
      </w:r>
    </w:p>
    <w:p w:rsidR="00307422" w:rsidRDefault="00307422">
      <w:pPr>
        <w:pStyle w:val="tkTekst"/>
      </w:pPr>
      <w:r>
        <w:lastRenderedPageBreak/>
        <w:t>- обжаловать в судебном порядке письменные предписания государственных органов по устранению нарушений, допущенных при исполнении делегированных государственных полномочий;</w:t>
      </w:r>
    </w:p>
    <w:p w:rsidR="00307422" w:rsidRDefault="00307422">
      <w:pPr>
        <w:pStyle w:val="tkTekst"/>
      </w:pPr>
      <w:r>
        <w:t>- инициировать досрочное расторжение договора о делегировании государственных полномочий в случаях и порядке, установленными настоящим договором и Законом Кыргызской Республики "О порядке делегирования органам местного самоуправления отдельных государственных полномочий".</w:t>
      </w:r>
    </w:p>
    <w:p w:rsidR="00307422" w:rsidRDefault="00307422">
      <w:pPr>
        <w:pStyle w:val="tkTekst"/>
      </w:pPr>
      <w:r>
        <w:t>4.2. ____________________________________________________________ (наименование исполнительного органа местного самоуправления) при осуществлении делегированных государственных полномочий обязан:</w:t>
      </w:r>
    </w:p>
    <w:p w:rsidR="00307422" w:rsidRDefault="00307422">
      <w:pPr>
        <w:pStyle w:val="tkTekst"/>
      </w:pPr>
      <w:r>
        <w:t>- осуществлять делегированные им государственные полномочия в соответствии с договором и нормативными правовыми актами Кыргызской Республики;</w:t>
      </w:r>
    </w:p>
    <w:p w:rsidR="00307422" w:rsidRDefault="00307422">
      <w:pPr>
        <w:pStyle w:val="tkTekst"/>
      </w:pPr>
      <w:r>
        <w:t>- обеспечить целевое использование материальных, финансовых и иных средств, переданных для исполнения делегированных государственных полномочий;</w:t>
      </w:r>
    </w:p>
    <w:p w:rsidR="00307422" w:rsidRDefault="00307422">
      <w:pPr>
        <w:pStyle w:val="tkTekst"/>
      </w:pPr>
      <w:r>
        <w:t>- обеспечить условия для беспрепятственного проведения государственным органом проверок в части осуществления делегированных государственных полномочий и использования предоставленных материальных, финансовых и иных средств;</w:t>
      </w:r>
    </w:p>
    <w:p w:rsidR="00307422" w:rsidRDefault="00307422">
      <w:pPr>
        <w:pStyle w:val="tkTekst"/>
      </w:pPr>
      <w:r>
        <w:t>- обеспечить участие специалистов исполнительного органа местного самоуправления в обучении для повышения квалификации, предоставляемом государственным органом;</w:t>
      </w:r>
    </w:p>
    <w:p w:rsidR="00307422" w:rsidRDefault="00307422">
      <w:pPr>
        <w:pStyle w:val="tkTekst"/>
      </w:pPr>
      <w:r>
        <w:t>- исполнять письменные предписания государственных органов по устранению нарушений, допущенных при осуществлении делегированных государственных полномочий;</w:t>
      </w:r>
    </w:p>
    <w:p w:rsidR="00307422" w:rsidRDefault="00307422">
      <w:pPr>
        <w:pStyle w:val="tkTekst"/>
      </w:pPr>
      <w:r>
        <w:t>- ежемесячно (ежеквартально, раз в полугодие, в конце года) представлять отчет государственному органу о результатах исполнения делегированных государственных полномочий;</w:t>
      </w:r>
    </w:p>
    <w:p w:rsidR="00307422" w:rsidRDefault="00307422">
      <w:pPr>
        <w:pStyle w:val="tkTekst"/>
      </w:pPr>
      <w:r>
        <w:t>- ежеквартально (ежемесячно, раз в полугодие, в конце года) представлять финансовый отчет об использовании финансовых средств, выделенных на реализацию делегированных государственных полномочий;</w:t>
      </w:r>
    </w:p>
    <w:p w:rsidR="00307422" w:rsidRDefault="00307422">
      <w:pPr>
        <w:pStyle w:val="tkTekst"/>
      </w:pPr>
      <w:r>
        <w:t>- в случае досрочного прекращения осуществления делегированных государственных полномочий возвращать неиспользованные финансовые, материальные и иные средства, переданные ему для исполнения делегированных государственных полномочий.</w:t>
      </w:r>
    </w:p>
    <w:p w:rsidR="00307422" w:rsidRDefault="00307422">
      <w:pPr>
        <w:pStyle w:val="tkZagolovok4"/>
      </w:pPr>
      <w:r>
        <w:t>5. Специалист исполнительного органа местного самоуправления, исполняющий делегированные государственные полномочия</w:t>
      </w:r>
    </w:p>
    <w:p w:rsidR="00307422" w:rsidRDefault="00307422">
      <w:pPr>
        <w:pStyle w:val="tkTekst"/>
      </w:pPr>
      <w:r>
        <w:t>5.1. Специалист исполнительного органа местного самоуправления, исполняющий делегированные государственные полномочия является муниципальным служащим, который назначается на должность и освобождается от должности в соответствии с законодательством Кыргызской Республики в сфере муниципальной службы.</w:t>
      </w:r>
    </w:p>
    <w:p w:rsidR="00307422" w:rsidRDefault="00307422">
      <w:pPr>
        <w:pStyle w:val="tkTekst"/>
      </w:pPr>
      <w:r>
        <w:t>5.2. В своей деятельности специалист исполнительного органа местного самоуправления, исполняющий делегированные государственные полномочия, руководствуется Конституцией Кыргызской Республики, законами Кыргызской Республики, иными нормативными правовыми актами Кыргызской Республики.</w:t>
      </w:r>
    </w:p>
    <w:p w:rsidR="00307422" w:rsidRDefault="00307422">
      <w:pPr>
        <w:pStyle w:val="tkTekst"/>
      </w:pPr>
      <w:r>
        <w:t>5.3. В договоре о делегировании исполнительным органам местного самоуправления отдельных государственных полномочий должен быть указан исчерпывающий перечень прав и обязанностей специалиста исполнительного органа местного самоуправления, исполняющего делегированные государственные полномочия.</w:t>
      </w:r>
    </w:p>
    <w:p w:rsidR="00307422" w:rsidRDefault="00307422">
      <w:pPr>
        <w:pStyle w:val="tkZagolovok2"/>
      </w:pPr>
      <w:r>
        <w:t>6. Обеспечение финансовыми, материальными и иными средствами исполнительного органа местного самоуправления при делегировании государственных полномочий</w:t>
      </w:r>
    </w:p>
    <w:p w:rsidR="00307422" w:rsidRDefault="00307422">
      <w:pPr>
        <w:pStyle w:val="tkTekst"/>
      </w:pPr>
      <w:r>
        <w:lastRenderedPageBreak/>
        <w:t>6.1. Финансовое обеспечение, необходимое исполнительному органу местного самоуправления для осуществления делегированных государственных полномочий, осуществляется в форме целевых трансфертов (субвенций), предоставляемых местному бюджету из республиканского бюджета.</w:t>
      </w:r>
    </w:p>
    <w:p w:rsidR="00307422" w:rsidRDefault="00307422">
      <w:pPr>
        <w:pStyle w:val="tkTekst"/>
      </w:pPr>
      <w:r>
        <w:t>6.2. Расчет общего объема целевых трансфертов (субвенций) на соответствующий финансовый год для осуществления делегированных государственных полномочий производится на основании методики расчета объема целевых трансфертов (субвенций), утвержденной Правительством Кыргызской Республики.</w:t>
      </w:r>
    </w:p>
    <w:p w:rsidR="00307422" w:rsidRDefault="00307422">
      <w:pPr>
        <w:pStyle w:val="tkTekst"/>
      </w:pPr>
      <w:r>
        <w:t>Сумма целевых трансфертов (субвенций), определенных на срок, указанный в пункте 9.2. настоящего договора, в соответствии с методикой расчета объема целевых трансфертов (субвенций), утвержденной Правительством Кыргызской Республикой, прилагается к договору и является его неотъемлемой частью.</w:t>
      </w:r>
    </w:p>
    <w:p w:rsidR="00307422" w:rsidRDefault="00307422">
      <w:pPr>
        <w:pStyle w:val="tkTekst"/>
      </w:pPr>
      <w:r>
        <w:t>6.3. Общий объем целевых трансфертов (субвенций), предоставляемых местному бюджету из республиканского бюджета для осуществления исполнительным органом местного самоуправления делегированных государственных полномочий, поступают на расчетный счет исполнительного органа местного самоуправления и должен отражаться в структуре доходов и расходов местного бюджета на очередной финансовый год.</w:t>
      </w:r>
    </w:p>
    <w:p w:rsidR="00307422" w:rsidRDefault="00307422">
      <w:pPr>
        <w:pStyle w:val="tkTekst"/>
      </w:pPr>
      <w:r>
        <w:t>6.4. Общий объем целевых трансфертов (субвенций) включает в себя:</w:t>
      </w:r>
    </w:p>
    <w:p w:rsidR="00307422" w:rsidRDefault="00307422">
      <w:pPr>
        <w:pStyle w:val="tkTekst"/>
      </w:pPr>
      <w:r>
        <w:t>- оплату труда специалиста исполнительного органа местного самоуправления;</w:t>
      </w:r>
    </w:p>
    <w:p w:rsidR="00307422" w:rsidRDefault="00307422">
      <w:pPr>
        <w:pStyle w:val="tkTekst"/>
      </w:pPr>
      <w:r>
        <w:t>- затраты на исполнение передаваемых полномочий: транспортные расходы, услуги связи;</w:t>
      </w:r>
    </w:p>
    <w:p w:rsidR="00307422" w:rsidRDefault="00307422">
      <w:pPr>
        <w:pStyle w:val="tkTekst"/>
      </w:pPr>
      <w:r>
        <w:t>- коммунальные расходы (электроснабжение, теплоснабжение, водоснабжение и т.п.);</w:t>
      </w:r>
    </w:p>
    <w:p w:rsidR="00307422" w:rsidRDefault="00307422">
      <w:pPr>
        <w:pStyle w:val="tkTekst"/>
      </w:pPr>
      <w:r>
        <w:t>- расходы на канцелярские и хозяйственные товары;</w:t>
      </w:r>
    </w:p>
    <w:p w:rsidR="00307422" w:rsidRDefault="00307422">
      <w:pPr>
        <w:pStyle w:val="tkTekst"/>
      </w:pPr>
      <w:r>
        <w:t>- расходы на обучение для повышения квалификации специалиста;</w:t>
      </w:r>
    </w:p>
    <w:p w:rsidR="00307422" w:rsidRDefault="00307422">
      <w:pPr>
        <w:pStyle w:val="tkTekst"/>
      </w:pPr>
      <w:r>
        <w:t>- расходы на оборудование и иные сопутствующие товары.</w:t>
      </w:r>
    </w:p>
    <w:p w:rsidR="00307422" w:rsidRDefault="00307422">
      <w:pPr>
        <w:pStyle w:val="tkTekst"/>
      </w:pPr>
      <w:r>
        <w:t>6.5. Материальные средства, необходимые для осуществления делегированных государственных полномочий, передаются государственным органом исполнительному органу местного самоуправления на основании акта приема-передачи.</w:t>
      </w:r>
    </w:p>
    <w:p w:rsidR="00307422" w:rsidRDefault="00307422">
      <w:pPr>
        <w:pStyle w:val="tkTekst"/>
      </w:pPr>
      <w:r>
        <w:t>6.6. Материальные средства, передаваемые для исполнения делегированных государственных полномочий, в части осуществления хозяйственной деятельности (оборудование, объекты, техника и др.), подлежат передаче после рассмотрения их в согласительных комиссиях и установления их пригодности к использованию.</w:t>
      </w:r>
    </w:p>
    <w:p w:rsidR="00307422" w:rsidRDefault="00307422">
      <w:pPr>
        <w:pStyle w:val="tkTekst"/>
      </w:pPr>
      <w:r>
        <w:t>Согласительная комиссия образуется на паритетных началах из представителей государственных органов и исполнительных органов местного самоуправления.</w:t>
      </w:r>
    </w:p>
    <w:p w:rsidR="00307422" w:rsidRDefault="00307422">
      <w:pPr>
        <w:pStyle w:val="tkTekst"/>
      </w:pPr>
      <w:r>
        <w:t>6.7. Перечень материальных средств, передаваемых исполнительному органу местного самоуправления, определяется соглашением сторон.</w:t>
      </w:r>
    </w:p>
    <w:p w:rsidR="00307422" w:rsidRDefault="00307422">
      <w:pPr>
        <w:pStyle w:val="tkTekst"/>
      </w:pPr>
      <w:r>
        <w:t>6.8. Порядок пользования материальными средствами, переданными исполнительному органу местного самоуправления для осуществления делегированных государственных полномочий, определяется государственным органом.</w:t>
      </w:r>
    </w:p>
    <w:p w:rsidR="00307422" w:rsidRDefault="00307422">
      <w:pPr>
        <w:pStyle w:val="tkTekst"/>
      </w:pPr>
      <w:r>
        <w:t>6.9. Нормативы штатной численности исполнительных органов местного самоуправления, необходимой для реализации отдельных делегированных государственных полномочий, должны отражаться в договоре о делегировании исполнительным органам местного самоуправления отдельных государственных полномочий.</w:t>
      </w:r>
    </w:p>
    <w:p w:rsidR="00307422" w:rsidRDefault="00307422">
      <w:pPr>
        <w:pStyle w:val="tkZagolovok2"/>
      </w:pPr>
      <w:r>
        <w:t>7. Форма и периодичность отчетности исполнительного органа местного самоуправления по осуществлению делегированных государственных полномочий</w:t>
      </w:r>
    </w:p>
    <w:p w:rsidR="00307422" w:rsidRDefault="00307422">
      <w:pPr>
        <w:pStyle w:val="tkTekst"/>
      </w:pPr>
      <w:r>
        <w:t>7.1. Исполнительный орган местного самоуправления обеспечивает представление в территориальное управление государственного органа:</w:t>
      </w:r>
    </w:p>
    <w:p w:rsidR="00307422" w:rsidRDefault="00307422">
      <w:pPr>
        <w:pStyle w:val="tkTekst"/>
      </w:pPr>
      <w:r>
        <w:lastRenderedPageBreak/>
        <w:t>- не позднее 10 числа ежемесячно (ежеквартально, раз в полугодие, в конце года) отчета о результатах исполнения делегированных государственных полномочий по форме, утвержденной государственным органом и согласованной с исполнительным органом местного самоуправления;</w:t>
      </w:r>
    </w:p>
    <w:p w:rsidR="00307422" w:rsidRDefault="00307422">
      <w:pPr>
        <w:pStyle w:val="tkTekst"/>
      </w:pPr>
      <w:r>
        <w:t>- не позднее 10 числа ежеквартально (ежемесячно, раз в полугодие, в конце года) финансового отчета об использовании финансовых средств, выделенных на реализацию делегированных государственных полномочий по форме, утвержденной государственным органом и согласованной с исполнительным органом местного самоуправления.</w:t>
      </w:r>
    </w:p>
    <w:p w:rsidR="00307422" w:rsidRDefault="00307422">
      <w:pPr>
        <w:pStyle w:val="tkZagolovok2"/>
      </w:pPr>
      <w:r>
        <w:t>8. Порядок осуществления государственным органом контроля за исполнением делегированных государственных полномочий</w:t>
      </w:r>
    </w:p>
    <w:p w:rsidR="00307422" w:rsidRDefault="00307422">
      <w:pPr>
        <w:pStyle w:val="tkTekst"/>
      </w:pPr>
      <w:r>
        <w:t>8.1. Контроль за осуществлением делегированных государственных полномочий (далее - контроль) осуществляется в целях обеспечения соблюдения требований договора и законодательства Кыргызской Республики.</w:t>
      </w:r>
    </w:p>
    <w:p w:rsidR="00307422" w:rsidRDefault="00307422">
      <w:pPr>
        <w:pStyle w:val="tkTekst"/>
      </w:pPr>
      <w:r>
        <w:t>8.2. Контроль за исполнением исполнительным органом местного самоуправления государственных полномочий осуществляет территориальное управление государственного органа.</w:t>
      </w:r>
    </w:p>
    <w:p w:rsidR="00307422" w:rsidRDefault="00307422">
      <w:pPr>
        <w:pStyle w:val="tkTekst"/>
      </w:pPr>
      <w:r>
        <w:t>8.3. Территориальное подразделение государственного органа:</w:t>
      </w:r>
    </w:p>
    <w:p w:rsidR="00307422" w:rsidRDefault="00307422">
      <w:pPr>
        <w:pStyle w:val="tkTekst"/>
      </w:pPr>
      <w:r>
        <w:t>- осуществляет контроль за полнотой и качеством осуществления исполнительным органом местного самоуправления делегированных государственных полномочий, с правом направления предписаний об устранении выявленных нарушений;</w:t>
      </w:r>
    </w:p>
    <w:p w:rsidR="00307422" w:rsidRDefault="00307422">
      <w:pPr>
        <w:pStyle w:val="tkTekst"/>
      </w:pPr>
      <w:r>
        <w:t>- осуществляет проверку целевого использования исполнительным органом местного самоуправления материальных и финансовых средств, передаваемых на осуществление государственных полномочий;</w:t>
      </w:r>
    </w:p>
    <w:p w:rsidR="00307422" w:rsidRDefault="00307422">
      <w:pPr>
        <w:pStyle w:val="tkTekst"/>
      </w:pPr>
      <w:r>
        <w:t>- осуществляет контроль за исполнением нормативных правовых актов по вопросам, относящимся к сфере делегированных государственных полномочий, а также методических указаний по их осуществлению исполнительным органом местного самоуправления;</w:t>
      </w:r>
    </w:p>
    <w:p w:rsidR="00307422" w:rsidRDefault="00307422">
      <w:pPr>
        <w:pStyle w:val="tkTekst"/>
      </w:pPr>
      <w:r>
        <w:t>- в случаях, предусмотренных договором, готовит и вносит вышестоящему органу предложения о прекращении осуществления государственных полномочий исполнительным органом местного самоуправления и расторжении настоящего договора.</w:t>
      </w:r>
    </w:p>
    <w:p w:rsidR="00307422" w:rsidRDefault="00307422">
      <w:pPr>
        <w:pStyle w:val="tkTekst"/>
      </w:pPr>
      <w:r>
        <w:t>8.4. Контроль за осуществлением исполнительными органами местного самоуправления делегированных государственных полномочий соответствующий государственный орган осуществляет в виде:</w:t>
      </w:r>
    </w:p>
    <w:p w:rsidR="00307422" w:rsidRDefault="00307422">
      <w:pPr>
        <w:pStyle w:val="tkTekst"/>
      </w:pPr>
      <w:r>
        <w:t>- координации деятельности исполнительных органов местного самоуправления, в части осуществления ими делегированных государственных полномочий;</w:t>
      </w:r>
    </w:p>
    <w:p w:rsidR="00307422" w:rsidRDefault="00307422">
      <w:pPr>
        <w:pStyle w:val="tkTekst"/>
      </w:pPr>
      <w:r>
        <w:t>- принятия от исполнительных органов местного самоуправления отчетов о результатах исполнения делегированных государственных полномочий в порядке и сроки, установленные в законе или договоре о делегировании;</w:t>
      </w:r>
    </w:p>
    <w:p w:rsidR="00307422" w:rsidRDefault="00307422">
      <w:pPr>
        <w:pStyle w:val="tkTekst"/>
      </w:pPr>
      <w:r>
        <w:t>- проведения проверок деятельности исполнительных органов местного самоуправления, в части осуществления ими делегированных государственных полномочий и использования средств, переданных на осуществление государственных полномочий;</w:t>
      </w:r>
    </w:p>
    <w:p w:rsidR="00307422" w:rsidRDefault="00307422">
      <w:pPr>
        <w:pStyle w:val="tkTekst"/>
      </w:pPr>
      <w:r>
        <w:t>- рекомендаций исполнительным органам местного самоуправления по вопросам осуществления делегированных государственных полномочий;</w:t>
      </w:r>
    </w:p>
    <w:p w:rsidR="00307422" w:rsidRDefault="00307422">
      <w:pPr>
        <w:pStyle w:val="tkTekst"/>
      </w:pPr>
      <w:r>
        <w:t>- оценки решений, принимаемых исполнительными органами местного самоуправления, с точки зрения законности и целесообразности.</w:t>
      </w:r>
    </w:p>
    <w:p w:rsidR="00307422" w:rsidRDefault="00307422">
      <w:pPr>
        <w:pStyle w:val="tkZagolovok2"/>
      </w:pPr>
      <w:r>
        <w:t>9. Порядок вступления в силу и срок действия договора</w:t>
      </w:r>
    </w:p>
    <w:p w:rsidR="00307422" w:rsidRDefault="00307422">
      <w:pPr>
        <w:pStyle w:val="tkTekst"/>
      </w:pPr>
      <w:r>
        <w:t>9.1. Договор подлежит утверждению представительным органом местного самоуправления и вступает в силу со дня официального опубликования постановления представительного органа местного самоуправления об утверждении договора.</w:t>
      </w:r>
    </w:p>
    <w:p w:rsidR="00307422" w:rsidRDefault="00307422">
      <w:pPr>
        <w:pStyle w:val="tkTekst"/>
      </w:pPr>
      <w:r>
        <w:t>9.2. Срок действия данного договора составляет ______________________________.</w:t>
      </w:r>
    </w:p>
    <w:p w:rsidR="00307422" w:rsidRDefault="00307422">
      <w:pPr>
        <w:pStyle w:val="tkTekst"/>
      </w:pPr>
      <w:r>
        <w:lastRenderedPageBreak/>
        <w:t>В случае, если ни одна из сторон по окончании срока действия настоящего договора не заявит о своем желании расторгнуть договор, то срок его действия автоматически пролонгируется на тот же срок и на тех же условиях.</w:t>
      </w:r>
    </w:p>
    <w:p w:rsidR="00307422" w:rsidRDefault="00307422">
      <w:pPr>
        <w:pStyle w:val="tkZagolovok2"/>
      </w:pPr>
      <w:r>
        <w:t>10. Изменение условий договора</w:t>
      </w:r>
    </w:p>
    <w:p w:rsidR="00307422" w:rsidRDefault="00307422">
      <w:pPr>
        <w:pStyle w:val="tkTekst"/>
      </w:pPr>
      <w:r>
        <w:t>10.1. Изменения и дополнения в договор вносятся соглашением сторон.</w:t>
      </w:r>
    </w:p>
    <w:p w:rsidR="00307422" w:rsidRDefault="00307422">
      <w:pPr>
        <w:pStyle w:val="tkTekst"/>
      </w:pPr>
      <w:r>
        <w:t>10.2. Изменения и дополнения, вносимые в договор, также подлежат утверждению представительным органом местного самоуправления и вступают в силу со дня официального опубликования постановления представительного органа местного самоуправления об утверждении внесения изменения и дополнения в договор.</w:t>
      </w:r>
    </w:p>
    <w:p w:rsidR="00307422" w:rsidRDefault="00307422">
      <w:pPr>
        <w:pStyle w:val="tkZagolovok4"/>
      </w:pPr>
      <w:r>
        <w:t>11. Основания и порядок прекращения осуществления делегированных государственных полномочий</w:t>
      </w:r>
    </w:p>
    <w:p w:rsidR="00307422" w:rsidRDefault="00307422">
      <w:pPr>
        <w:pStyle w:val="tkTekst"/>
      </w:pPr>
      <w:r>
        <w:t>11.1. Осуществление исполнительным органом местного самоуправления делегированных государственных полномочий может быть прекращено в случаях:</w:t>
      </w:r>
    </w:p>
    <w:p w:rsidR="00307422" w:rsidRDefault="00307422">
      <w:pPr>
        <w:pStyle w:val="tkTekst"/>
      </w:pPr>
      <w:r>
        <w:t>- истечения срока действия договора;</w:t>
      </w:r>
    </w:p>
    <w:p w:rsidR="00307422" w:rsidRDefault="00307422">
      <w:pPr>
        <w:pStyle w:val="tkTekst"/>
      </w:pPr>
      <w:r>
        <w:t>- вступления в законную силу решения суда о признании договора недействительным;</w:t>
      </w:r>
    </w:p>
    <w:p w:rsidR="00307422" w:rsidRDefault="00307422">
      <w:pPr>
        <w:pStyle w:val="tkTekst"/>
      </w:pPr>
      <w:r>
        <w:t>- отсутствия в республиканском бюджете на очередной финансовый год целевых трансфертов (субвенций) для осуществления исполнительным органом местного самоуправления делегированных государственных полномочий;</w:t>
      </w:r>
    </w:p>
    <w:p w:rsidR="00307422" w:rsidRDefault="00307422">
      <w:pPr>
        <w:pStyle w:val="tkTekst"/>
      </w:pPr>
      <w:r>
        <w:t>- принятия нормативного правового акта, исключающего возможность дальнейшего осуществления делегированных государственных полномочий по _________________________________________________________________________;</w:t>
      </w:r>
    </w:p>
    <w:p w:rsidR="00307422" w:rsidRDefault="00307422">
      <w:pPr>
        <w:pStyle w:val="tkTekst"/>
      </w:pPr>
      <w:r>
        <w:t>- принятия государственным органом решения о самостоятельном осуществлении делегированных государственных полномочий (досрочное расторжение договора);</w:t>
      </w:r>
    </w:p>
    <w:p w:rsidR="00307422" w:rsidRDefault="00307422">
      <w:pPr>
        <w:pStyle w:val="tkTekst"/>
      </w:pPr>
      <w:r>
        <w:t>- отказа исполнительного органа местного самоуправления от исполнения делегированных государственных полномочий в порядке и на условиях, установленных договором и/или Законом Кыргызской Республики "О порядке делегирования органам местного самоуправления отдельных государственных полномочий" (досрочное расторжение договора).</w:t>
      </w:r>
    </w:p>
    <w:p w:rsidR="00307422" w:rsidRDefault="00307422">
      <w:pPr>
        <w:pStyle w:val="tkTekst"/>
      </w:pPr>
      <w:r>
        <w:t>11.2. Осуществление делегированных государственных полномочий может быть досрочно прекращено по инициативе государственного органа или исполнительного органа местного самоуправления.</w:t>
      </w:r>
    </w:p>
    <w:p w:rsidR="00307422" w:rsidRDefault="00307422">
      <w:pPr>
        <w:pStyle w:val="tkTekst"/>
      </w:pPr>
      <w:r>
        <w:t>11.3. Условиями досрочного прекращения исполнения делегированных государственных полномочий исполнительным органом местного самоуправления являются:</w:t>
      </w:r>
    </w:p>
    <w:p w:rsidR="00307422" w:rsidRDefault="00307422">
      <w:pPr>
        <w:pStyle w:val="tkTekst"/>
      </w:pPr>
      <w:r>
        <w:t>- невозможность обеспечения государственным органом исполнительного органа местного самоуправления необходимыми финансовыми, материальными и иными средствами для осуществления делегированных государственных полномочий;</w:t>
      </w:r>
    </w:p>
    <w:p w:rsidR="00307422" w:rsidRDefault="00307422">
      <w:pPr>
        <w:pStyle w:val="tkTekst"/>
      </w:pPr>
      <w:r>
        <w:t>- невозможность осуществления делегированных государственных полномочий становится по причинам, не зависящим от исполнительного органа местного самоуправления;</w:t>
      </w:r>
    </w:p>
    <w:p w:rsidR="00307422" w:rsidRDefault="00307422">
      <w:pPr>
        <w:pStyle w:val="tkTekst"/>
      </w:pPr>
      <w:r>
        <w:t>- принятие нормативного правового акта, изменяющего условия передачи и (или) осуществления делегированных государственных полномочий.</w:t>
      </w:r>
    </w:p>
    <w:p w:rsidR="00307422" w:rsidRDefault="00307422">
      <w:pPr>
        <w:pStyle w:val="tkTekst"/>
      </w:pPr>
      <w:r>
        <w:t>11.4. Условиями досрочного прекращения исполнения делегированных государственных полномочий государственным органом являются:</w:t>
      </w:r>
    </w:p>
    <w:p w:rsidR="00307422" w:rsidRDefault="00307422">
      <w:pPr>
        <w:pStyle w:val="tkTekst"/>
      </w:pPr>
      <w:r>
        <w:t>- признание государственным органом нецелесообразности дальнейшего осуществления делегированных государственных полномочий исполнительным органом местного самоуправления, в том числе из-за их неисполнения или ненадлежащего осуществления;</w:t>
      </w:r>
    </w:p>
    <w:p w:rsidR="00307422" w:rsidRDefault="00307422">
      <w:pPr>
        <w:pStyle w:val="tkTekst"/>
      </w:pPr>
      <w:r>
        <w:t>- нецелевого использования исполнительным органом местного самоуправления материальных, финансовых и иных средств, полученных для осуществления делегированных государственных полномочий, если эти нарушения создали условия, затрудняющие исполнение делегированных государственных полномочий исполнительным органом местного самоуправления;</w:t>
      </w:r>
    </w:p>
    <w:p w:rsidR="00307422" w:rsidRDefault="00307422">
      <w:pPr>
        <w:pStyle w:val="tkTekst"/>
      </w:pPr>
      <w:r>
        <w:lastRenderedPageBreak/>
        <w:t>- принятие нормативного правового акта, изменяющего условия передачи и (или) осуществления делегированных государственных полномочий.</w:t>
      </w:r>
    </w:p>
    <w:p w:rsidR="00307422" w:rsidRDefault="00307422">
      <w:pPr>
        <w:pStyle w:val="tkTekst"/>
      </w:pPr>
      <w:r>
        <w:t>11.5. В случае досрочного прекращения исполнения делегированных государственных полномочий по инициативе одной из сторон, сторона, инициирующая прекращение, обязана направить уведомление в письменной форме другой стороне за 15 рабочих дней до предполагаемой даты прекращения исполнения делегированных государственных полномочий.</w:t>
      </w:r>
    </w:p>
    <w:p w:rsidR="00307422" w:rsidRDefault="00307422">
      <w:pPr>
        <w:pStyle w:val="tkTekst"/>
      </w:pPr>
      <w:r>
        <w:t>11.6. Сторона, получившая уведомление о досрочном прекращении исполнения делегированных государственных полномочий, обязана рассмотреть его в течение 15 рабочих дней и известить другую сторону о результатах рассмотрения уведомления.</w:t>
      </w:r>
    </w:p>
    <w:p w:rsidR="00307422" w:rsidRDefault="00307422">
      <w:pPr>
        <w:pStyle w:val="tkTekst"/>
      </w:pPr>
      <w:r>
        <w:t>В случае согласия другой стороны с уведомлением, исполнение делегированных государственных полномочий прекращается на основании соглашения сторон.</w:t>
      </w:r>
    </w:p>
    <w:p w:rsidR="00307422" w:rsidRDefault="00307422">
      <w:pPr>
        <w:pStyle w:val="tkTekst"/>
      </w:pPr>
      <w:r>
        <w:t>11.7. В случае отсутствия ответа в письменной форме о результатах рассмотрения уведомления или несогласия другой стороны с прекращением исполнения делегированных государственных полномочий в течение 30 рабочих дней, вопрос о досрочном прекращении делегированных государственных полномочий решается в судебном порядке.</w:t>
      </w:r>
    </w:p>
    <w:p w:rsidR="00307422" w:rsidRDefault="00307422">
      <w:pPr>
        <w:pStyle w:val="tkTekst"/>
      </w:pPr>
      <w:r>
        <w:t>11.8. В случае досрочного прекращения исполнения делегированных государственных полномочий неиспользованные материальные и финансовые средства, переданные исполнительному органу местного самоуправления на их осуществление, подлежат возврату государственному органу в течение 15 рабочих дней со дня прекращения исполнения делегированных государственных полномочий.</w:t>
      </w:r>
    </w:p>
    <w:p w:rsidR="00307422" w:rsidRDefault="00307422">
      <w:pPr>
        <w:pStyle w:val="tkTekst"/>
      </w:pPr>
      <w:r>
        <w:t>11.9. В случае приостановления финансирования исполнения делегированных государственных полномочий в объеме, порядке и сроки, предусмотренные настоящим договором, исполнительный орган местного самоуправления вправе приостановить исполнение делегированных государственных полномочий, о чем уведомляет в письменной форме в течение 15 рабочих дней соответствующий государственный орган.</w:t>
      </w:r>
    </w:p>
    <w:p w:rsidR="00307422" w:rsidRDefault="00307422">
      <w:pPr>
        <w:pStyle w:val="tkTekst"/>
      </w:pPr>
      <w:r>
        <w:t>11.10. Со дня прекращения исполнения делегированных государственных полномочий исполнительным органом местного самоуправления государственные полномочия подлежат исполнению государственным органом, делегировавшим их исполнительному органу местного самоуправления.</w:t>
      </w:r>
    </w:p>
    <w:p w:rsidR="00307422" w:rsidRDefault="00307422">
      <w:pPr>
        <w:pStyle w:val="tkTekst"/>
      </w:pPr>
      <w:r>
        <w:t>11.11. Решение исполнительного органа местного самоуправления о прекращении, приостановлении и отказе от дальнейшего исполнения делегированных государственных полномочий утверждается постановлением представительного органа местного самоуправления и вступает в силу в порядке, установленном Законом Кыргызской Республики "О нормативных правовых актах Кыргызской Республики".</w:t>
      </w:r>
    </w:p>
    <w:p w:rsidR="00307422" w:rsidRDefault="00307422">
      <w:pPr>
        <w:pStyle w:val="tkZagolovok4"/>
      </w:pPr>
      <w:r>
        <w:t>12. Ответственность сторон</w:t>
      </w:r>
    </w:p>
    <w:p w:rsidR="00307422" w:rsidRDefault="00307422">
      <w:pPr>
        <w:pStyle w:val="tkTekst"/>
      </w:pPr>
      <w:r>
        <w:t>12.1. За ненадлежащее выполнение условий договора, ущемление прав или нанесение материального и морального ущерба стороны несут ответственность в соответствии с законодательством Кыргызской Республики.</w:t>
      </w:r>
    </w:p>
    <w:p w:rsidR="00307422" w:rsidRDefault="00307422">
      <w:pPr>
        <w:pStyle w:val="tkTekst"/>
      </w:pPr>
      <w:r>
        <w:t>12.2. Мэр города (глава айыл окмоту) несет персональную ответственность за организацию надлежащего исполнения делегированных государственных полномочий, за целевое использование переданных материальных, финансовых и иных средств и строгое выполнение положений настоящего договора.</w:t>
      </w:r>
    </w:p>
    <w:p w:rsidR="00307422" w:rsidRDefault="00307422">
      <w:pPr>
        <w:pStyle w:val="tkZagolovok4"/>
      </w:pPr>
      <w:r>
        <w:t>13. Порядок разрешения споров</w:t>
      </w:r>
    </w:p>
    <w:p w:rsidR="00307422" w:rsidRDefault="00307422">
      <w:pPr>
        <w:pStyle w:val="tkTekst"/>
      </w:pPr>
      <w:r>
        <w:t>13.1. Все споры и разногласия, возникающие в ходе исполнения настоящего договора, решаются путем переговоров между сторонами либо в судебном порядке.</w:t>
      </w:r>
    </w:p>
    <w:p w:rsidR="00307422" w:rsidRDefault="00307422">
      <w:pPr>
        <w:pStyle w:val="tkZagolovok4"/>
      </w:pPr>
      <w:r>
        <w:t>14. Адреса и подписи сторон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1790"/>
        <w:gridCol w:w="3553"/>
      </w:tblGrid>
      <w:tr w:rsidR="00307422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07422" w:rsidRDefault="00307422">
            <w:pPr>
              <w:pStyle w:val="tkTekst"/>
              <w:ind w:firstLine="0"/>
            </w:pPr>
            <w:r>
              <w:lastRenderedPageBreak/>
              <w:t>1. ______________________________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422" w:rsidRDefault="00307422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7422" w:rsidRDefault="00307422">
            <w:pPr>
              <w:pStyle w:val="tkTekst"/>
              <w:ind w:firstLine="0"/>
            </w:pPr>
            <w:r>
              <w:t>1. ______________________________</w:t>
            </w:r>
          </w:p>
        </w:tc>
      </w:tr>
      <w:tr w:rsidR="00307422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07422" w:rsidRDefault="00307422">
            <w:pPr>
              <w:pStyle w:val="tkTekst"/>
              <w:ind w:firstLine="0"/>
            </w:pPr>
            <w:r>
              <w:t>2. ______________________________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422" w:rsidRDefault="00307422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7422" w:rsidRDefault="00307422">
            <w:pPr>
              <w:pStyle w:val="tkTekst"/>
              <w:ind w:firstLine="0"/>
            </w:pPr>
            <w:r>
              <w:t>2. ______________________________</w:t>
            </w:r>
          </w:p>
        </w:tc>
      </w:tr>
    </w:tbl>
    <w:p w:rsidR="00307422" w:rsidRDefault="00307422">
      <w:pPr>
        <w:pStyle w:val="tkTekst"/>
      </w:pPr>
      <w:r>
        <w:t> </w:t>
      </w:r>
    </w:p>
    <w:p w:rsidR="00F5276A" w:rsidRPr="00307422" w:rsidRDefault="00F5276A" w:rsidP="00307422"/>
    <w:sectPr w:rsidR="00F5276A" w:rsidRPr="00307422" w:rsidSect="00CD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22"/>
    <w:rsid w:val="00307422"/>
    <w:rsid w:val="004B4B48"/>
    <w:rsid w:val="00AB2EA2"/>
    <w:rsid w:val="00F5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93965-AA26-4037-933B-54FA58A6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307422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307422"/>
    <w:pPr>
      <w:spacing w:after="60" w:line="276" w:lineRule="auto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307422"/>
    <w:pPr>
      <w:spacing w:after="60" w:line="276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4">
    <w:name w:val="_Заголовок Параграф (tkZagolovok4)"/>
    <w:basedOn w:val="a"/>
    <w:rsid w:val="00307422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rsid w:val="00307422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rsid w:val="00307422"/>
    <w:pPr>
      <w:spacing w:after="60" w:line="276" w:lineRule="auto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307422"/>
    <w:pPr>
      <w:spacing w:before="400" w:after="4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307422"/>
    <w:pPr>
      <w:spacing w:after="60" w:line="276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307422"/>
    <w:pPr>
      <w:spacing w:before="200" w:after="200" w:line="276" w:lineRule="auto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307422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307422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</dc:creator>
  <cp:keywords/>
  <dc:description/>
  <cp:lastModifiedBy>Bektur</cp:lastModifiedBy>
  <cp:revision>1</cp:revision>
  <dcterms:created xsi:type="dcterms:W3CDTF">2015-10-06T09:55:00Z</dcterms:created>
  <dcterms:modified xsi:type="dcterms:W3CDTF">2015-10-06T09:55:00Z</dcterms:modified>
</cp:coreProperties>
</file>